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1B" w:rsidRDefault="004C141B" w:rsidP="004C141B">
      <w:pPr>
        <w:pStyle w:val="Heading2"/>
        <w:spacing w:before="93"/>
      </w:pPr>
      <w:r>
        <w:t>Comments, Compliments or Complaints Policy</w:t>
      </w:r>
    </w:p>
    <w:p w:rsidR="004C141B" w:rsidRDefault="004C141B" w:rsidP="004C141B">
      <w:pPr>
        <w:pStyle w:val="BodyText"/>
        <w:spacing w:before="2"/>
        <w:rPr>
          <w:b/>
          <w:sz w:val="24"/>
        </w:rPr>
      </w:pPr>
    </w:p>
    <w:p w:rsidR="004C141B" w:rsidRDefault="004C141B" w:rsidP="004C141B">
      <w:pPr>
        <w:pStyle w:val="BodyText"/>
        <w:ind w:left="1740" w:right="1659"/>
        <w:jc w:val="both"/>
      </w:pPr>
      <w:r>
        <w:t>1.1 Listening Ear welcomes your Comments, Compliments or Complaints.  Your opinion is valued and will be treated with the strictest</w:t>
      </w:r>
      <w:r>
        <w:rPr>
          <w:spacing w:val="-4"/>
        </w:rPr>
        <w:t xml:space="preserve"> </w:t>
      </w:r>
      <w:r>
        <w:t>confidence.</w:t>
      </w:r>
    </w:p>
    <w:p w:rsidR="004C141B" w:rsidRDefault="004C141B" w:rsidP="004C141B">
      <w:pPr>
        <w:pStyle w:val="BodyText"/>
        <w:spacing w:before="11"/>
        <w:rPr>
          <w:sz w:val="21"/>
        </w:rPr>
      </w:pPr>
    </w:p>
    <w:p w:rsidR="004C141B" w:rsidRDefault="004C141B" w:rsidP="004C141B">
      <w:pPr>
        <w:pStyle w:val="ListParagraph"/>
        <w:numPr>
          <w:ilvl w:val="1"/>
          <w:numId w:val="1"/>
        </w:numPr>
        <w:tabs>
          <w:tab w:val="left" w:pos="2461"/>
        </w:tabs>
        <w:ind w:right="1659" w:firstLine="0"/>
        <w:jc w:val="both"/>
      </w:pPr>
      <w:r>
        <w:t>If you have any Comments, Compliments and Complaints against workers, other volunteers, clients, staff, members of the public etc. you should first tell the Business/Service Manager, if the complaints relates to the Business/Service Manager reference should be made to the</w:t>
      </w:r>
      <w:r>
        <w:rPr>
          <w:spacing w:val="-9"/>
        </w:rPr>
        <w:t xml:space="preserve"> </w:t>
      </w:r>
      <w:r>
        <w:t>Chairperson.</w:t>
      </w:r>
    </w:p>
    <w:p w:rsidR="004C141B" w:rsidRDefault="004C141B" w:rsidP="004C141B">
      <w:pPr>
        <w:pStyle w:val="BodyText"/>
        <w:spacing w:before="11"/>
        <w:rPr>
          <w:sz w:val="21"/>
        </w:rPr>
      </w:pPr>
    </w:p>
    <w:p w:rsidR="004C141B" w:rsidRDefault="004C141B" w:rsidP="004C141B">
      <w:pPr>
        <w:pStyle w:val="ListParagraph"/>
        <w:numPr>
          <w:ilvl w:val="1"/>
          <w:numId w:val="1"/>
        </w:numPr>
        <w:tabs>
          <w:tab w:val="left" w:pos="2461"/>
        </w:tabs>
        <w:ind w:right="1662" w:firstLine="0"/>
        <w:jc w:val="both"/>
      </w:pPr>
      <w:r>
        <w:t>All comments, compliments or complaints will be acknowledged within 2 weeks of formal notification.</w:t>
      </w:r>
    </w:p>
    <w:p w:rsidR="004C141B" w:rsidRDefault="004C141B" w:rsidP="004C141B">
      <w:pPr>
        <w:pStyle w:val="BodyText"/>
        <w:spacing w:before="2"/>
      </w:pPr>
    </w:p>
    <w:p w:rsidR="004C141B" w:rsidRDefault="004C141B" w:rsidP="004C141B">
      <w:pPr>
        <w:pStyle w:val="ListParagraph"/>
        <w:numPr>
          <w:ilvl w:val="1"/>
          <w:numId w:val="1"/>
        </w:numPr>
        <w:tabs>
          <w:tab w:val="left" w:pos="2461"/>
        </w:tabs>
        <w:spacing w:before="1"/>
        <w:ind w:right="1659" w:firstLine="0"/>
        <w:jc w:val="both"/>
      </w:pPr>
      <w:r>
        <w:t>Listening Ear would always wish to act in an open way to establish effective working relationships with clients, other agencies and members of the public, which is based on</w:t>
      </w:r>
      <w:r>
        <w:rPr>
          <w:spacing w:val="-3"/>
        </w:rPr>
        <w:t xml:space="preserve"> </w:t>
      </w:r>
      <w:r>
        <w:t>trust.</w:t>
      </w:r>
    </w:p>
    <w:p w:rsidR="004C141B" w:rsidRDefault="004C141B" w:rsidP="004C141B">
      <w:pPr>
        <w:pStyle w:val="BodyText"/>
        <w:spacing w:before="9"/>
        <w:rPr>
          <w:sz w:val="21"/>
        </w:rPr>
      </w:pPr>
    </w:p>
    <w:p w:rsidR="004C141B" w:rsidRDefault="004C141B" w:rsidP="004C141B">
      <w:pPr>
        <w:pStyle w:val="ListParagraph"/>
        <w:numPr>
          <w:ilvl w:val="1"/>
          <w:numId w:val="1"/>
        </w:numPr>
        <w:tabs>
          <w:tab w:val="left" w:pos="2461"/>
        </w:tabs>
        <w:spacing w:before="1"/>
        <w:ind w:right="1658" w:firstLine="0"/>
        <w:jc w:val="both"/>
      </w:pPr>
      <w:r>
        <w:t>As a result Listening Ear would wish to address any concerns that clients, other agencies or members of the public might have about provision at the earliest opportunity.</w:t>
      </w:r>
    </w:p>
    <w:p w:rsidR="004C141B" w:rsidRDefault="004C141B" w:rsidP="004C141B">
      <w:pPr>
        <w:pStyle w:val="BodyText"/>
      </w:pPr>
    </w:p>
    <w:p w:rsidR="004C141B" w:rsidRDefault="004C141B" w:rsidP="004C141B">
      <w:pPr>
        <w:pStyle w:val="ListParagraph"/>
        <w:numPr>
          <w:ilvl w:val="1"/>
          <w:numId w:val="1"/>
        </w:numPr>
        <w:tabs>
          <w:tab w:val="left" w:pos="2461"/>
        </w:tabs>
        <w:spacing w:before="1"/>
        <w:ind w:firstLine="0"/>
        <w:jc w:val="both"/>
      </w:pPr>
      <w:r>
        <w:t>The comments, compliments and complaints procedure is as</w:t>
      </w:r>
      <w:r>
        <w:rPr>
          <w:spacing w:val="-6"/>
        </w:rPr>
        <w:t xml:space="preserve"> </w:t>
      </w:r>
      <w:r>
        <w:t>follows:-</w:t>
      </w:r>
    </w:p>
    <w:p w:rsidR="004C141B" w:rsidRDefault="004C141B" w:rsidP="004C141B">
      <w:pPr>
        <w:pStyle w:val="ListParagraph"/>
        <w:numPr>
          <w:ilvl w:val="2"/>
          <w:numId w:val="1"/>
        </w:numPr>
        <w:tabs>
          <w:tab w:val="left" w:pos="3181"/>
        </w:tabs>
        <w:spacing w:before="3" w:line="237" w:lineRule="auto"/>
        <w:ind w:right="1659"/>
        <w:jc w:val="both"/>
      </w:pPr>
      <w:r>
        <w:t>Informal notification to the Business/Service Manager. If you have a complaint and it is not resolved you may wish to proceed to Step</w:t>
      </w:r>
      <w:r>
        <w:rPr>
          <w:spacing w:val="-12"/>
        </w:rPr>
        <w:t xml:space="preserve"> </w:t>
      </w:r>
      <w:r>
        <w:t>2.</w:t>
      </w:r>
    </w:p>
    <w:p w:rsidR="004C141B" w:rsidRDefault="004C141B" w:rsidP="004C141B">
      <w:pPr>
        <w:pStyle w:val="BodyText"/>
      </w:pPr>
    </w:p>
    <w:p w:rsidR="004C141B" w:rsidRDefault="004C141B" w:rsidP="004C141B">
      <w:pPr>
        <w:pStyle w:val="ListParagraph"/>
        <w:numPr>
          <w:ilvl w:val="2"/>
          <w:numId w:val="1"/>
        </w:numPr>
        <w:tabs>
          <w:tab w:val="left" w:pos="3181"/>
        </w:tabs>
        <w:ind w:right="1655"/>
        <w:jc w:val="both"/>
      </w:pPr>
      <w:r>
        <w:t>Formal notification: the nature of the complaint must be put in writing to Listening Ear, addressed to the Business/Service Manager and marked private and confidential. If the complaint concerns the Business/Service Manager you may address your complaint to the</w:t>
      </w:r>
      <w:r>
        <w:rPr>
          <w:spacing w:val="-7"/>
        </w:rPr>
        <w:t xml:space="preserve"> </w:t>
      </w:r>
      <w:r>
        <w:t>Chair.</w:t>
      </w:r>
    </w:p>
    <w:p w:rsidR="004C141B" w:rsidRDefault="004C141B" w:rsidP="004C141B">
      <w:pPr>
        <w:pStyle w:val="BodyText"/>
      </w:pPr>
    </w:p>
    <w:p w:rsidR="004C141B" w:rsidRDefault="004C141B" w:rsidP="004C141B">
      <w:pPr>
        <w:pStyle w:val="ListParagraph"/>
        <w:numPr>
          <w:ilvl w:val="2"/>
          <w:numId w:val="1"/>
        </w:numPr>
        <w:tabs>
          <w:tab w:val="left" w:pos="3181"/>
        </w:tabs>
        <w:spacing w:line="237" w:lineRule="auto"/>
        <w:ind w:right="1658"/>
        <w:jc w:val="both"/>
      </w:pPr>
      <w:r>
        <w:t>The complaint will be dealt within 2 weeks of the letter being received following a full investigation of the</w:t>
      </w:r>
      <w:r>
        <w:rPr>
          <w:spacing w:val="-2"/>
        </w:rPr>
        <w:t xml:space="preserve"> </w:t>
      </w:r>
      <w:r>
        <w:t>complaint.</w:t>
      </w:r>
    </w:p>
    <w:p w:rsidR="004C141B" w:rsidRDefault="004C141B" w:rsidP="004C141B">
      <w:pPr>
        <w:pStyle w:val="BodyText"/>
        <w:spacing w:before="3"/>
      </w:pPr>
    </w:p>
    <w:p w:rsidR="004C141B" w:rsidRDefault="004C141B" w:rsidP="004C141B">
      <w:pPr>
        <w:pStyle w:val="ListParagraph"/>
        <w:numPr>
          <w:ilvl w:val="2"/>
          <w:numId w:val="1"/>
        </w:numPr>
        <w:tabs>
          <w:tab w:val="left" w:pos="3180"/>
          <w:tab w:val="left" w:pos="3181"/>
        </w:tabs>
      </w:pPr>
      <w:r>
        <w:t>The decision of the Executive Committee and Management will be</w:t>
      </w:r>
      <w:r>
        <w:rPr>
          <w:spacing w:val="-11"/>
        </w:rPr>
        <w:t xml:space="preserve"> </w:t>
      </w:r>
      <w:r>
        <w:t>final.</w:t>
      </w:r>
    </w:p>
    <w:p w:rsidR="004C141B" w:rsidRDefault="004C141B" w:rsidP="004C141B">
      <w:pPr>
        <w:pStyle w:val="BodyText"/>
        <w:rPr>
          <w:sz w:val="26"/>
        </w:rPr>
      </w:pPr>
    </w:p>
    <w:p w:rsidR="004C141B" w:rsidRDefault="004C141B" w:rsidP="004C141B">
      <w:pPr>
        <w:pStyle w:val="BodyText"/>
        <w:spacing w:before="205" w:line="252" w:lineRule="exact"/>
        <w:ind w:left="1740"/>
        <w:jc w:val="both"/>
      </w:pPr>
      <w:r>
        <w:t>1.7 If the matter cannot be resolved within 2 weeks you will be notified.</w:t>
      </w:r>
    </w:p>
    <w:p w:rsidR="0077217D" w:rsidRDefault="004C141B" w:rsidP="00A91157">
      <w:pPr>
        <w:pStyle w:val="BodyText"/>
        <w:ind w:left="1740" w:right="1658"/>
        <w:jc w:val="both"/>
      </w:pPr>
      <w:r>
        <w:t>If the matter contains technicalities it will be taken to The Trustees of Listening Ear. Listening Ear welcomes your views and opinions and will treat all complaints in the strictest confidences.</w:t>
      </w:r>
      <w:bookmarkStart w:id="0" w:name="_GoBack"/>
      <w:bookmarkEnd w:id="0"/>
    </w:p>
    <w:sectPr w:rsidR="0077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D95"/>
    <w:multiLevelType w:val="multilevel"/>
    <w:tmpl w:val="C5D29806"/>
    <w:lvl w:ilvl="0">
      <w:start w:val="1"/>
      <w:numFmt w:val="decimal"/>
      <w:lvlText w:val="%1"/>
      <w:lvlJc w:val="left"/>
      <w:pPr>
        <w:ind w:left="1740" w:hanging="720"/>
        <w:jc w:val="left"/>
      </w:pPr>
      <w:rPr>
        <w:rFonts w:hint="default"/>
        <w:lang w:val="en-GB" w:eastAsia="en-GB" w:bidi="en-GB"/>
      </w:rPr>
    </w:lvl>
    <w:lvl w:ilvl="1">
      <w:start w:val="2"/>
      <w:numFmt w:val="decimal"/>
      <w:lvlText w:val="%1.%2."/>
      <w:lvlJc w:val="left"/>
      <w:pPr>
        <w:ind w:left="174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31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5148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711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810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9086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1007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B"/>
    <w:rsid w:val="004C141B"/>
    <w:rsid w:val="0077217D"/>
    <w:rsid w:val="00A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0315-E66B-4457-9AEE-3AE8E03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C141B"/>
    <w:pPr>
      <w:widowControl w:val="0"/>
      <w:autoSpaceDE w:val="0"/>
      <w:autoSpaceDN w:val="0"/>
      <w:spacing w:after="0" w:line="240" w:lineRule="auto"/>
      <w:ind w:left="1740"/>
      <w:outlineLvl w:val="1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C141B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C14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C141B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4C141B"/>
    <w:pPr>
      <w:widowControl w:val="0"/>
      <w:autoSpaceDE w:val="0"/>
      <w:autoSpaceDN w:val="0"/>
      <w:spacing w:after="0" w:line="240" w:lineRule="auto"/>
      <w:ind w:left="2460" w:hanging="360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Hobin-Wright</dc:creator>
  <cp:keywords/>
  <dc:description/>
  <cp:lastModifiedBy>Jayne Hobin-Wright</cp:lastModifiedBy>
  <cp:revision>2</cp:revision>
  <dcterms:created xsi:type="dcterms:W3CDTF">2021-05-21T15:46:00Z</dcterms:created>
  <dcterms:modified xsi:type="dcterms:W3CDTF">2023-03-08T17:53:00Z</dcterms:modified>
</cp:coreProperties>
</file>