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1E" w:rsidRDefault="00C52E1E" w:rsidP="00C52E1E">
      <w:pPr>
        <w:rPr>
          <w:rFonts w:cs="Arial"/>
          <w:b/>
          <w:sz w:val="32"/>
          <w:szCs w:val="32"/>
          <w:lang w:val="en-US"/>
        </w:rPr>
      </w:pPr>
      <w:bookmarkStart w:id="0" w:name="_GoBack"/>
      <w:bookmarkEnd w:id="0"/>
    </w:p>
    <w:p w:rsidR="005A3238" w:rsidRDefault="005A3238" w:rsidP="005A3238">
      <w:pPr>
        <w:jc w:val="center"/>
        <w:rPr>
          <w:rFonts w:cs="Arial"/>
          <w:b/>
          <w:color w:val="3E6EB4"/>
        </w:rPr>
      </w:pPr>
    </w:p>
    <w:p w:rsidR="005A3238" w:rsidRPr="00FF65D6" w:rsidRDefault="005A3238" w:rsidP="005A3238">
      <w:pPr>
        <w:jc w:val="center"/>
        <w:rPr>
          <w:rFonts w:cs="Arial"/>
          <w:b/>
          <w:color w:val="3E6EB4"/>
        </w:rPr>
      </w:pPr>
      <w:r w:rsidRPr="00FF65D6">
        <w:rPr>
          <w:rFonts w:cs="Arial"/>
          <w:b/>
          <w:color w:val="3E6EB4"/>
        </w:rPr>
        <w:t xml:space="preserve">Job </w:t>
      </w:r>
      <w:r w:rsidRPr="000E098E">
        <w:rPr>
          <w:rFonts w:cs="Arial"/>
          <w:b/>
          <w:color w:val="3E6EB4"/>
        </w:rPr>
        <w:t>Description</w:t>
      </w:r>
      <w:r w:rsidRPr="00FF65D6">
        <w:rPr>
          <w:rFonts w:cs="Arial"/>
          <w:b/>
          <w:color w:val="3E6EB4"/>
        </w:rPr>
        <w:t xml:space="preserve"> &amp; Person Specification</w:t>
      </w:r>
    </w:p>
    <w:p w:rsidR="00DD1D08" w:rsidRDefault="00DD1D08" w:rsidP="005A3238">
      <w:pPr>
        <w:jc w:val="center"/>
        <w:rPr>
          <w:rFonts w:cs="Arial"/>
          <w:b/>
          <w:color w:val="3ABFF0"/>
          <w:lang w:val="en-US"/>
        </w:rPr>
      </w:pPr>
      <w:r>
        <w:rPr>
          <w:rFonts w:cs="Arial"/>
          <w:b/>
          <w:color w:val="3ABFF0"/>
          <w:lang w:val="en-US"/>
        </w:rPr>
        <w:t>AMPARO (</w:t>
      </w:r>
      <w:r w:rsidR="00BB4444" w:rsidRPr="00BB4444">
        <w:rPr>
          <w:rFonts w:cs="Arial"/>
          <w:b/>
          <w:color w:val="3ABFF0"/>
          <w:lang w:val="en-US"/>
        </w:rPr>
        <w:t>SUICIDE BEREAVEMENT</w:t>
      </w:r>
      <w:r>
        <w:rPr>
          <w:rFonts w:cs="Arial"/>
          <w:b/>
          <w:color w:val="3ABFF0"/>
          <w:lang w:val="en-US"/>
        </w:rPr>
        <w:t xml:space="preserve"> SERVICE)</w:t>
      </w:r>
      <w:r w:rsidR="00BB4444" w:rsidRPr="00BB4444">
        <w:rPr>
          <w:rFonts w:cs="Arial"/>
          <w:b/>
          <w:color w:val="3ABFF0"/>
          <w:lang w:val="en-US"/>
        </w:rPr>
        <w:t xml:space="preserve"> </w:t>
      </w:r>
    </w:p>
    <w:p w:rsidR="005A3238" w:rsidRPr="005A3238" w:rsidRDefault="005D2F5C" w:rsidP="005A3238">
      <w:pPr>
        <w:jc w:val="center"/>
        <w:rPr>
          <w:rFonts w:cs="Arial"/>
          <w:b/>
          <w:color w:val="3ABFF0"/>
          <w:lang w:val="en-US"/>
        </w:rPr>
      </w:pPr>
      <w:r>
        <w:rPr>
          <w:rFonts w:cs="Arial"/>
          <w:b/>
          <w:color w:val="3ABFF0"/>
          <w:lang w:val="en-US"/>
        </w:rPr>
        <w:t>PROJECTS &amp; PARTNERSHIPS LEAD</w:t>
      </w:r>
      <w:r w:rsidR="005A3238">
        <w:rPr>
          <w:rFonts w:cs="Arial"/>
          <w:b/>
        </w:rPr>
        <w:br/>
      </w:r>
      <w:r w:rsidR="005A3238" w:rsidRPr="000E098E">
        <w:rPr>
          <w:rFonts w:cs="Arial"/>
          <w:b/>
          <w:color w:val="3E6EB4"/>
        </w:rPr>
        <w:t xml:space="preserve">Listening Ear </w:t>
      </w:r>
    </w:p>
    <w:p w:rsidR="00915A82" w:rsidRDefault="00915A82" w:rsidP="003A257A">
      <w:pPr>
        <w:jc w:val="both"/>
        <w:rPr>
          <w:rFonts w:cs="Arial"/>
          <w:sz w:val="22"/>
          <w:lang w:val="en-US"/>
        </w:rPr>
      </w:pPr>
    </w:p>
    <w:p w:rsidR="00930A55" w:rsidRDefault="00930A55" w:rsidP="003A257A">
      <w:pPr>
        <w:jc w:val="both"/>
        <w:rPr>
          <w:rFonts w:cs="Arial"/>
          <w:sz w:val="22"/>
          <w:lang w:val="en-US"/>
        </w:rPr>
      </w:pPr>
    </w:p>
    <w:p w:rsidR="00C67F55" w:rsidRPr="00BB4444" w:rsidRDefault="005A3238" w:rsidP="005A3238">
      <w:pPr>
        <w:rPr>
          <w:rFonts w:cs="Arial"/>
          <w:sz w:val="22"/>
          <w:szCs w:val="22"/>
          <w:lang w:val="en-US"/>
        </w:rPr>
      </w:pPr>
      <w:r w:rsidRPr="000E098E">
        <w:rPr>
          <w:rFonts w:cs="Arial"/>
          <w:b/>
          <w:color w:val="3E6EB4"/>
          <w:szCs w:val="24"/>
        </w:rPr>
        <w:t>Job title</w:t>
      </w:r>
      <w:r w:rsidRPr="00BB4444">
        <w:rPr>
          <w:rFonts w:cs="Arial"/>
          <w:sz w:val="22"/>
          <w:szCs w:val="22"/>
        </w:rPr>
        <w:tab/>
      </w:r>
      <w:r w:rsidRPr="00BB4444">
        <w:rPr>
          <w:rFonts w:cs="Arial"/>
          <w:sz w:val="22"/>
          <w:szCs w:val="22"/>
        </w:rPr>
        <w:tab/>
      </w:r>
      <w:r w:rsidR="00DD1D08">
        <w:rPr>
          <w:rFonts w:cs="Arial"/>
          <w:sz w:val="22"/>
          <w:szCs w:val="22"/>
          <w:lang w:val="en-US"/>
        </w:rPr>
        <w:t>Amparo</w:t>
      </w:r>
      <w:r w:rsidR="00C67F55" w:rsidRPr="00BB4444">
        <w:rPr>
          <w:rFonts w:cs="Arial"/>
          <w:sz w:val="22"/>
          <w:szCs w:val="22"/>
          <w:lang w:val="en-US"/>
        </w:rPr>
        <w:t xml:space="preserve"> </w:t>
      </w:r>
      <w:r w:rsidR="005D2F5C">
        <w:rPr>
          <w:rFonts w:cs="Arial"/>
          <w:sz w:val="22"/>
          <w:szCs w:val="22"/>
          <w:lang w:val="en-US"/>
        </w:rPr>
        <w:t>Projects &amp; Partnerships Lead</w:t>
      </w:r>
      <w:r w:rsidR="00C67F55" w:rsidRPr="00BB4444">
        <w:rPr>
          <w:rFonts w:cs="Arial"/>
          <w:sz w:val="22"/>
          <w:szCs w:val="22"/>
          <w:lang w:val="en-US"/>
        </w:rPr>
        <w:t xml:space="preserve"> (</w:t>
      </w:r>
      <w:r w:rsidR="00B77023">
        <w:rPr>
          <w:rFonts w:cs="Arial"/>
          <w:sz w:val="22"/>
          <w:szCs w:val="22"/>
          <w:lang w:val="en-US"/>
        </w:rPr>
        <w:t>Central Region</w:t>
      </w:r>
      <w:r w:rsidR="00C67F55" w:rsidRPr="00BB4444">
        <w:rPr>
          <w:rFonts w:cs="Arial"/>
          <w:sz w:val="22"/>
          <w:szCs w:val="22"/>
          <w:lang w:val="en-US"/>
        </w:rPr>
        <w:t>)</w:t>
      </w:r>
    </w:p>
    <w:p w:rsidR="005A3238" w:rsidRPr="00BB4444" w:rsidRDefault="005A3238" w:rsidP="00A434AA">
      <w:pPr>
        <w:ind w:left="720" w:hanging="720"/>
        <w:rPr>
          <w:rFonts w:cs="Arial"/>
          <w:sz w:val="22"/>
          <w:szCs w:val="22"/>
        </w:rPr>
      </w:pPr>
      <w:r w:rsidRPr="000E098E">
        <w:rPr>
          <w:rFonts w:cs="Arial"/>
          <w:b/>
          <w:bCs/>
          <w:color w:val="3E6EB4"/>
          <w:szCs w:val="24"/>
        </w:rPr>
        <w:t>Hours</w:t>
      </w:r>
      <w:r w:rsidRPr="000E098E">
        <w:rPr>
          <w:rFonts w:cs="Arial"/>
          <w:b/>
          <w:bCs/>
          <w:color w:val="3E6EB4"/>
          <w:szCs w:val="24"/>
        </w:rPr>
        <w:tab/>
        <w:t>of Work</w:t>
      </w:r>
      <w:r w:rsidRPr="00BB4444">
        <w:rPr>
          <w:rFonts w:cs="Arial"/>
          <w:b/>
          <w:bCs/>
          <w:sz w:val="22"/>
          <w:szCs w:val="22"/>
        </w:rPr>
        <w:tab/>
      </w:r>
      <w:r w:rsidR="005D2F5C">
        <w:rPr>
          <w:rFonts w:cs="Arial"/>
          <w:sz w:val="22"/>
          <w:szCs w:val="22"/>
        </w:rPr>
        <w:t>0.6</w:t>
      </w:r>
      <w:r w:rsidR="00500B5C">
        <w:rPr>
          <w:rFonts w:cs="Arial"/>
          <w:sz w:val="22"/>
          <w:szCs w:val="22"/>
        </w:rPr>
        <w:t xml:space="preserve"> </w:t>
      </w:r>
      <w:r w:rsidR="0057666B" w:rsidRPr="00BB4444">
        <w:rPr>
          <w:rFonts w:cs="Arial"/>
          <w:sz w:val="22"/>
          <w:szCs w:val="22"/>
        </w:rPr>
        <w:t>FTE</w:t>
      </w:r>
      <w:r w:rsidR="005D2F5C">
        <w:rPr>
          <w:rFonts w:cs="Arial"/>
          <w:sz w:val="22"/>
          <w:szCs w:val="22"/>
        </w:rPr>
        <w:t>, 3</w:t>
      </w:r>
      <w:r w:rsidR="00B42C03" w:rsidRPr="00BB4444">
        <w:rPr>
          <w:rFonts w:cs="Arial"/>
          <w:sz w:val="22"/>
          <w:szCs w:val="22"/>
        </w:rPr>
        <w:t xml:space="preserve"> days per week</w:t>
      </w:r>
      <w:r w:rsidR="00A434AA">
        <w:rPr>
          <w:rFonts w:cs="Arial"/>
          <w:sz w:val="22"/>
          <w:szCs w:val="22"/>
        </w:rPr>
        <w:t xml:space="preserve"> </w:t>
      </w:r>
      <w:r w:rsidR="00BB4444" w:rsidRPr="00BB4444">
        <w:rPr>
          <w:rFonts w:cs="Arial"/>
          <w:sz w:val="22"/>
          <w:szCs w:val="22"/>
        </w:rPr>
        <w:t xml:space="preserve">within LE’s </w:t>
      </w:r>
      <w:r w:rsidR="00A434AA">
        <w:rPr>
          <w:rFonts w:cs="Arial"/>
          <w:sz w:val="22"/>
          <w:szCs w:val="22"/>
        </w:rPr>
        <w:t xml:space="preserve">operational </w:t>
      </w:r>
      <w:r w:rsidR="00BB4444" w:rsidRPr="00BB4444">
        <w:rPr>
          <w:rFonts w:cs="Arial"/>
          <w:sz w:val="22"/>
          <w:szCs w:val="22"/>
        </w:rPr>
        <w:t>hours</w:t>
      </w:r>
    </w:p>
    <w:p w:rsidR="005A3238" w:rsidRPr="00BB4444" w:rsidRDefault="005A3238" w:rsidP="005A3238">
      <w:pPr>
        <w:rPr>
          <w:rFonts w:cs="Arial"/>
          <w:sz w:val="22"/>
          <w:szCs w:val="22"/>
        </w:rPr>
      </w:pPr>
      <w:r w:rsidRPr="000E098E">
        <w:rPr>
          <w:rFonts w:cs="Arial"/>
          <w:b/>
          <w:color w:val="3E6EB4"/>
          <w:szCs w:val="24"/>
        </w:rPr>
        <w:t>Working Days</w:t>
      </w:r>
      <w:r w:rsidRPr="00BB4444">
        <w:rPr>
          <w:rFonts w:cs="Arial"/>
          <w:sz w:val="22"/>
          <w:szCs w:val="22"/>
        </w:rPr>
        <w:tab/>
      </w:r>
      <w:r w:rsidR="00BB4444" w:rsidRPr="00BB4444">
        <w:rPr>
          <w:rFonts w:cs="Arial"/>
          <w:sz w:val="22"/>
          <w:szCs w:val="22"/>
        </w:rPr>
        <w:t>Monday to Friday</w:t>
      </w:r>
    </w:p>
    <w:p w:rsidR="005A3238" w:rsidRPr="00BB4444" w:rsidRDefault="005A3238" w:rsidP="005A3238">
      <w:pPr>
        <w:rPr>
          <w:rFonts w:cs="Arial"/>
          <w:sz w:val="22"/>
          <w:szCs w:val="22"/>
        </w:rPr>
      </w:pPr>
      <w:r w:rsidRPr="000E098E">
        <w:rPr>
          <w:rFonts w:cs="Arial"/>
          <w:b/>
          <w:color w:val="3E6EB4"/>
          <w:szCs w:val="24"/>
        </w:rPr>
        <w:t>Employer</w:t>
      </w:r>
      <w:r w:rsidRPr="00BB4444">
        <w:rPr>
          <w:rFonts w:cs="Arial"/>
          <w:sz w:val="22"/>
          <w:szCs w:val="22"/>
        </w:rPr>
        <w:tab/>
      </w:r>
      <w:r w:rsidRPr="00BB4444">
        <w:rPr>
          <w:rFonts w:cs="Arial"/>
          <w:sz w:val="22"/>
          <w:szCs w:val="22"/>
        </w:rPr>
        <w:tab/>
        <w:t>Listening Ear, abbreviated as LE below</w:t>
      </w:r>
    </w:p>
    <w:p w:rsidR="00BB4444" w:rsidRPr="00BB4444" w:rsidRDefault="005A3238" w:rsidP="00B42C03">
      <w:pPr>
        <w:ind w:left="2160" w:hanging="2160"/>
        <w:rPr>
          <w:rFonts w:cs="Arial"/>
          <w:sz w:val="22"/>
          <w:szCs w:val="22"/>
        </w:rPr>
      </w:pPr>
      <w:r w:rsidRPr="000E098E">
        <w:rPr>
          <w:rFonts w:cs="Arial"/>
          <w:b/>
          <w:color w:val="3E6EB4"/>
          <w:szCs w:val="24"/>
        </w:rPr>
        <w:t>Base</w:t>
      </w:r>
      <w:r w:rsidRPr="00BB4444">
        <w:rPr>
          <w:rFonts w:cs="Arial"/>
          <w:sz w:val="22"/>
          <w:szCs w:val="22"/>
        </w:rPr>
        <w:tab/>
      </w:r>
      <w:r w:rsidR="00BB4444" w:rsidRPr="00BB4444">
        <w:rPr>
          <w:rFonts w:cs="Arial"/>
          <w:sz w:val="22"/>
          <w:szCs w:val="22"/>
        </w:rPr>
        <w:t>Home-based</w:t>
      </w:r>
      <w:r w:rsidR="005D2F5C">
        <w:rPr>
          <w:rFonts w:cs="Arial"/>
          <w:sz w:val="22"/>
          <w:szCs w:val="22"/>
        </w:rPr>
        <w:t xml:space="preserve"> with regional travel required (covering Midlands)</w:t>
      </w:r>
    </w:p>
    <w:p w:rsidR="00BB4444" w:rsidRPr="00BB4444" w:rsidRDefault="005A3238" w:rsidP="00BB4444">
      <w:pPr>
        <w:ind w:left="2160" w:hanging="2160"/>
        <w:rPr>
          <w:rFonts w:cs="Arial"/>
          <w:sz w:val="22"/>
          <w:szCs w:val="22"/>
        </w:rPr>
      </w:pPr>
      <w:r w:rsidRPr="000E098E">
        <w:rPr>
          <w:rFonts w:cs="Arial"/>
          <w:b/>
          <w:color w:val="3E6EB4"/>
          <w:szCs w:val="24"/>
        </w:rPr>
        <w:t>Accountable to</w:t>
      </w:r>
      <w:r w:rsidRPr="00BB4444">
        <w:rPr>
          <w:rFonts w:cs="Arial"/>
          <w:sz w:val="22"/>
          <w:szCs w:val="22"/>
        </w:rPr>
        <w:tab/>
      </w:r>
      <w:r w:rsidR="00BB4444" w:rsidRPr="00BB4444">
        <w:rPr>
          <w:rFonts w:cs="Arial"/>
          <w:sz w:val="22"/>
          <w:szCs w:val="22"/>
        </w:rPr>
        <w:t xml:space="preserve">Head of </w:t>
      </w:r>
      <w:r w:rsidR="00DD1D08">
        <w:rPr>
          <w:rFonts w:cs="Arial"/>
          <w:sz w:val="22"/>
          <w:szCs w:val="22"/>
        </w:rPr>
        <w:t>Amparo</w:t>
      </w:r>
    </w:p>
    <w:p w:rsidR="005A3238" w:rsidRPr="00BB4444" w:rsidRDefault="005A3238" w:rsidP="00BB4444">
      <w:pPr>
        <w:ind w:left="2160" w:hanging="2160"/>
        <w:rPr>
          <w:rFonts w:cs="Arial"/>
          <w:b/>
          <w:sz w:val="22"/>
          <w:szCs w:val="24"/>
        </w:rPr>
      </w:pPr>
      <w:r w:rsidRPr="000E098E">
        <w:rPr>
          <w:rFonts w:cs="Arial"/>
          <w:b/>
          <w:color w:val="3E6EB4"/>
          <w:szCs w:val="24"/>
        </w:rPr>
        <w:t>Salary</w:t>
      </w:r>
      <w:r w:rsidR="00BB4444" w:rsidRPr="00BB4444">
        <w:rPr>
          <w:rFonts w:cs="Arial"/>
          <w:color w:val="3E6EB4"/>
          <w:szCs w:val="24"/>
        </w:rPr>
        <w:tab/>
      </w:r>
      <w:r w:rsidR="00CD4D11">
        <w:rPr>
          <w:rFonts w:cs="Arial"/>
          <w:sz w:val="22"/>
          <w:szCs w:val="22"/>
          <w:lang w:val="en-US"/>
        </w:rPr>
        <w:t>£30,151</w:t>
      </w:r>
      <w:r w:rsidR="00DC0271" w:rsidRPr="00BB4444">
        <w:rPr>
          <w:rFonts w:cs="Arial"/>
          <w:sz w:val="22"/>
          <w:szCs w:val="22"/>
          <w:lang w:val="en-US"/>
        </w:rPr>
        <w:t xml:space="preserve"> to £32,</w:t>
      </w:r>
      <w:r w:rsidR="00B77023">
        <w:rPr>
          <w:rFonts w:cs="Arial"/>
          <w:sz w:val="22"/>
          <w:szCs w:val="22"/>
          <w:lang w:val="en-US"/>
        </w:rPr>
        <w:t>020</w:t>
      </w:r>
      <w:r w:rsidR="00DC0271" w:rsidRPr="00BB4444">
        <w:rPr>
          <w:rFonts w:cs="Arial"/>
          <w:sz w:val="22"/>
          <w:szCs w:val="22"/>
          <w:lang w:val="en-US"/>
        </w:rPr>
        <w:t xml:space="preserve"> (pro-rata)</w:t>
      </w:r>
    </w:p>
    <w:p w:rsidR="005A3238" w:rsidRPr="00282359" w:rsidRDefault="005A3238" w:rsidP="00B01622">
      <w:pPr>
        <w:jc w:val="both"/>
        <w:rPr>
          <w:rFonts w:cs="Arial"/>
          <w:szCs w:val="24"/>
          <w:highlight w:val="yellow"/>
          <w:lang w:val="en-US"/>
        </w:rPr>
      </w:pPr>
    </w:p>
    <w:p w:rsidR="00C67F55" w:rsidRPr="000E098E" w:rsidRDefault="005A3238" w:rsidP="00C67F55">
      <w:pPr>
        <w:pStyle w:val="NoSpacing"/>
        <w:rPr>
          <w:b/>
          <w:color w:val="3E6EB4"/>
          <w:szCs w:val="24"/>
          <w:lang w:val="en-US"/>
        </w:rPr>
      </w:pPr>
      <w:r w:rsidRPr="000E098E">
        <w:rPr>
          <w:b/>
          <w:color w:val="3E6EB4"/>
          <w:szCs w:val="24"/>
          <w:lang w:val="en-US"/>
        </w:rPr>
        <w:t>Summary</w:t>
      </w:r>
    </w:p>
    <w:p w:rsidR="0046748C" w:rsidRDefault="005D2F5C" w:rsidP="0046748C">
      <w:pPr>
        <w:pStyle w:val="NoSpacing"/>
        <w:jc w:val="both"/>
        <w:rPr>
          <w:rFonts w:eastAsiaTheme="minorHAnsi"/>
          <w:color w:val="000000"/>
          <w:sz w:val="22"/>
          <w:szCs w:val="22"/>
          <w:lang w:val="en-US" w:eastAsia="en-US"/>
        </w:rPr>
      </w:pPr>
      <w:r>
        <w:rPr>
          <w:rFonts w:eastAsiaTheme="minorHAnsi"/>
          <w:color w:val="000000"/>
          <w:sz w:val="22"/>
          <w:szCs w:val="22"/>
          <w:lang w:val="en-US" w:eastAsia="en-US"/>
        </w:rPr>
        <w:t>To</w:t>
      </w:r>
      <w:r w:rsidR="00C67F55" w:rsidRPr="00C67F55">
        <w:rPr>
          <w:rFonts w:eastAsiaTheme="minorHAnsi"/>
          <w:color w:val="000000"/>
          <w:sz w:val="22"/>
          <w:szCs w:val="22"/>
          <w:lang w:val="en-US" w:eastAsia="en-US"/>
        </w:rPr>
        <w:t xml:space="preserve"> manage </w:t>
      </w:r>
      <w:r>
        <w:rPr>
          <w:rFonts w:eastAsiaTheme="minorHAnsi"/>
          <w:color w:val="000000"/>
          <w:sz w:val="22"/>
          <w:szCs w:val="22"/>
          <w:lang w:val="en-US" w:eastAsia="en-US"/>
        </w:rPr>
        <w:t>the development of new p</w:t>
      </w:r>
      <w:r w:rsidRPr="005D2F5C">
        <w:rPr>
          <w:rFonts w:eastAsiaTheme="minorHAnsi"/>
          <w:color w:val="000000"/>
          <w:sz w:val="22"/>
          <w:szCs w:val="22"/>
          <w:lang w:val="en-US" w:eastAsia="en-US"/>
        </w:rPr>
        <w:t xml:space="preserve">rojects &amp; </w:t>
      </w:r>
      <w:r>
        <w:rPr>
          <w:rFonts w:eastAsiaTheme="minorHAnsi"/>
          <w:color w:val="000000"/>
          <w:sz w:val="22"/>
          <w:szCs w:val="22"/>
          <w:lang w:val="en-US" w:eastAsia="en-US"/>
        </w:rPr>
        <w:t>p</w:t>
      </w:r>
      <w:r w:rsidRPr="005D2F5C">
        <w:rPr>
          <w:rFonts w:eastAsiaTheme="minorHAnsi"/>
          <w:color w:val="000000"/>
          <w:sz w:val="22"/>
          <w:szCs w:val="22"/>
          <w:lang w:val="en-US" w:eastAsia="en-US"/>
        </w:rPr>
        <w:t>artnerships</w:t>
      </w:r>
      <w:r>
        <w:rPr>
          <w:rFonts w:eastAsiaTheme="minorHAnsi"/>
          <w:color w:val="000000"/>
          <w:sz w:val="22"/>
          <w:szCs w:val="22"/>
          <w:lang w:val="en-US" w:eastAsia="en-US"/>
        </w:rPr>
        <w:t xml:space="preserve"> acros</w:t>
      </w:r>
      <w:r w:rsidR="00500B5C">
        <w:rPr>
          <w:rFonts w:eastAsiaTheme="minorHAnsi"/>
          <w:color w:val="000000"/>
          <w:sz w:val="22"/>
          <w:szCs w:val="22"/>
          <w:lang w:val="en-US" w:eastAsia="en-US"/>
        </w:rPr>
        <w:t>s a whole region (</w:t>
      </w:r>
      <w:r>
        <w:rPr>
          <w:rFonts w:eastAsiaTheme="minorHAnsi"/>
          <w:color w:val="000000"/>
          <w:sz w:val="22"/>
          <w:szCs w:val="22"/>
          <w:lang w:val="en-US" w:eastAsia="en-US"/>
        </w:rPr>
        <w:t>Midlands) to</w:t>
      </w:r>
      <w:r w:rsidR="00C67F55" w:rsidRPr="00C67F55">
        <w:rPr>
          <w:rFonts w:eastAsiaTheme="minorHAnsi"/>
          <w:color w:val="000000"/>
          <w:sz w:val="22"/>
          <w:szCs w:val="22"/>
          <w:lang w:val="en-US" w:eastAsia="en-US"/>
        </w:rPr>
        <w:t xml:space="preserve"> ensure the successful delivery of our high-quality Amparo service. We are looking for an experienced </w:t>
      </w:r>
      <w:r w:rsidR="001D22F5">
        <w:rPr>
          <w:rFonts w:eastAsiaTheme="minorHAnsi"/>
          <w:color w:val="000000"/>
          <w:sz w:val="22"/>
          <w:szCs w:val="22"/>
          <w:lang w:val="en-US" w:eastAsia="en-US"/>
        </w:rPr>
        <w:t>P</w:t>
      </w:r>
      <w:r w:rsidR="0046748C">
        <w:rPr>
          <w:rFonts w:eastAsiaTheme="minorHAnsi"/>
          <w:color w:val="000000"/>
          <w:sz w:val="22"/>
          <w:szCs w:val="22"/>
          <w:lang w:val="en-US" w:eastAsia="en-US"/>
        </w:rPr>
        <w:t xml:space="preserve">rojects &amp; </w:t>
      </w:r>
      <w:r w:rsidR="001D22F5">
        <w:rPr>
          <w:rFonts w:eastAsiaTheme="minorHAnsi"/>
          <w:color w:val="000000"/>
          <w:sz w:val="22"/>
          <w:szCs w:val="22"/>
          <w:lang w:val="en-US" w:eastAsia="en-US"/>
        </w:rPr>
        <w:t>Partnerships M</w:t>
      </w:r>
      <w:r w:rsidR="0046748C">
        <w:rPr>
          <w:rFonts w:eastAsiaTheme="minorHAnsi"/>
          <w:color w:val="000000"/>
          <w:sz w:val="22"/>
          <w:szCs w:val="22"/>
          <w:lang w:val="en-US" w:eastAsia="en-US"/>
        </w:rPr>
        <w:t>anager</w:t>
      </w:r>
      <w:r w:rsidR="00C67F55" w:rsidRPr="00C67F55">
        <w:rPr>
          <w:rFonts w:eastAsiaTheme="minorHAnsi"/>
          <w:color w:val="000000"/>
          <w:sz w:val="22"/>
          <w:szCs w:val="22"/>
          <w:lang w:val="en-US" w:eastAsia="en-US"/>
        </w:rPr>
        <w:t xml:space="preserve">, with a passion for </w:t>
      </w:r>
      <w:r w:rsidR="0046748C">
        <w:rPr>
          <w:rFonts w:eastAsiaTheme="minorHAnsi"/>
          <w:color w:val="000000"/>
          <w:sz w:val="22"/>
          <w:szCs w:val="22"/>
          <w:lang w:val="en-US" w:eastAsia="en-US"/>
        </w:rPr>
        <w:t>providing effective services for people of all ages, who have been bereaved by suicide</w:t>
      </w:r>
      <w:r w:rsidR="00C67F55" w:rsidRPr="00C67F55">
        <w:rPr>
          <w:rFonts w:eastAsiaTheme="minorHAnsi"/>
          <w:color w:val="000000"/>
          <w:sz w:val="22"/>
          <w:szCs w:val="22"/>
          <w:lang w:val="en-US" w:eastAsia="en-US"/>
        </w:rPr>
        <w:t xml:space="preserve">. As a </w:t>
      </w:r>
      <w:r w:rsidR="0046748C">
        <w:rPr>
          <w:rFonts w:eastAsiaTheme="minorHAnsi"/>
          <w:color w:val="000000"/>
          <w:sz w:val="22"/>
          <w:szCs w:val="22"/>
          <w:lang w:val="en-US" w:eastAsia="en-US"/>
        </w:rPr>
        <w:t>Projects &amp; Partnerships Lead</w:t>
      </w:r>
      <w:r w:rsidR="00C67F55" w:rsidRPr="00C67F55">
        <w:rPr>
          <w:rFonts w:eastAsiaTheme="minorHAnsi"/>
          <w:color w:val="000000"/>
          <w:sz w:val="22"/>
          <w:szCs w:val="22"/>
          <w:lang w:val="en-US" w:eastAsia="en-US"/>
        </w:rPr>
        <w:t xml:space="preserve">, </w:t>
      </w:r>
      <w:r w:rsidR="0046748C" w:rsidRPr="00C67F55">
        <w:rPr>
          <w:rFonts w:eastAsiaTheme="minorHAnsi"/>
          <w:color w:val="000000"/>
          <w:sz w:val="22"/>
          <w:szCs w:val="22"/>
          <w:lang w:val="en-US" w:eastAsia="en-US"/>
        </w:rPr>
        <w:t xml:space="preserve">you will </w:t>
      </w:r>
      <w:r w:rsidR="0046748C">
        <w:rPr>
          <w:rFonts w:eastAsiaTheme="minorHAnsi"/>
          <w:color w:val="000000"/>
          <w:sz w:val="22"/>
          <w:szCs w:val="22"/>
          <w:lang w:val="en-US" w:eastAsia="en-US"/>
        </w:rPr>
        <w:t xml:space="preserve">coordinate/ </w:t>
      </w:r>
      <w:r w:rsidR="0046748C" w:rsidRPr="0046748C">
        <w:rPr>
          <w:rFonts w:eastAsiaTheme="minorHAnsi"/>
          <w:color w:val="000000"/>
          <w:sz w:val="22"/>
          <w:szCs w:val="22"/>
          <w:lang w:val="en-US" w:eastAsia="en-US"/>
        </w:rPr>
        <w:t>attend stakeholder events</w:t>
      </w:r>
      <w:r w:rsidR="0046748C">
        <w:rPr>
          <w:rFonts w:eastAsiaTheme="minorHAnsi"/>
          <w:color w:val="000000"/>
          <w:sz w:val="22"/>
          <w:szCs w:val="22"/>
          <w:lang w:val="en-US" w:eastAsia="en-US"/>
        </w:rPr>
        <w:t xml:space="preserve">; deliver awareness-raising </w:t>
      </w:r>
      <w:r w:rsidR="0046748C" w:rsidRPr="0046748C">
        <w:rPr>
          <w:rFonts w:eastAsiaTheme="minorHAnsi"/>
          <w:color w:val="000000"/>
          <w:sz w:val="22"/>
          <w:szCs w:val="22"/>
          <w:lang w:val="en-US" w:eastAsia="en-US"/>
        </w:rPr>
        <w:t>activities</w:t>
      </w:r>
      <w:r w:rsidR="0046748C">
        <w:rPr>
          <w:rFonts w:eastAsiaTheme="minorHAnsi"/>
          <w:color w:val="000000"/>
          <w:sz w:val="22"/>
          <w:szCs w:val="22"/>
          <w:lang w:val="en-US" w:eastAsia="en-US"/>
        </w:rPr>
        <w:t xml:space="preserve">; attend regional strategic meetings and assist with Community Response Plans. </w:t>
      </w:r>
      <w:r w:rsidR="0046748C" w:rsidRPr="00C67F55">
        <w:rPr>
          <w:rFonts w:eastAsiaTheme="minorHAnsi"/>
          <w:color w:val="000000"/>
          <w:sz w:val="22"/>
          <w:szCs w:val="22"/>
          <w:lang w:val="en-US" w:eastAsia="en-US"/>
        </w:rPr>
        <w:t>You may be responsible for managing a departmental budget.</w:t>
      </w:r>
    </w:p>
    <w:p w:rsidR="008E7D8E" w:rsidRDefault="008E7D8E" w:rsidP="008E7D8E">
      <w:pPr>
        <w:rPr>
          <w:rFonts w:cs="Arial"/>
          <w:sz w:val="22"/>
          <w:szCs w:val="22"/>
        </w:rPr>
      </w:pPr>
    </w:p>
    <w:p w:rsidR="005A3238" w:rsidRPr="000E098E" w:rsidRDefault="005A3238" w:rsidP="005A3238">
      <w:pPr>
        <w:pStyle w:val="Heading1"/>
        <w:jc w:val="both"/>
        <w:rPr>
          <w:color w:val="3E6EB4"/>
        </w:rPr>
      </w:pPr>
      <w:r w:rsidRPr="000E098E">
        <w:rPr>
          <w:rFonts w:cs="Arial"/>
          <w:color w:val="3E6EB4"/>
        </w:rPr>
        <w:t>Key Working Relationships</w:t>
      </w:r>
    </w:p>
    <w:p w:rsidR="00C67F55" w:rsidRPr="00C67F55" w:rsidRDefault="00C67F55" w:rsidP="00C67F55">
      <w:pPr>
        <w:pStyle w:val="ListParagraph"/>
        <w:numPr>
          <w:ilvl w:val="0"/>
          <w:numId w:val="4"/>
        </w:numPr>
        <w:rPr>
          <w:rFonts w:cs="Arial"/>
          <w:sz w:val="22"/>
          <w:szCs w:val="22"/>
        </w:rPr>
      </w:pPr>
      <w:r w:rsidRPr="00C67F55">
        <w:rPr>
          <w:rFonts w:cs="Arial"/>
          <w:sz w:val="22"/>
          <w:szCs w:val="22"/>
        </w:rPr>
        <w:t xml:space="preserve">LE’s SMT, Staff and Volunteers </w:t>
      </w:r>
    </w:p>
    <w:p w:rsidR="00C67F55" w:rsidRDefault="00B67543" w:rsidP="00C67F55">
      <w:pPr>
        <w:pStyle w:val="ListParagraph"/>
        <w:numPr>
          <w:ilvl w:val="0"/>
          <w:numId w:val="4"/>
        </w:numPr>
        <w:rPr>
          <w:rFonts w:cs="Arial"/>
          <w:sz w:val="22"/>
          <w:szCs w:val="22"/>
        </w:rPr>
      </w:pPr>
      <w:r>
        <w:rPr>
          <w:rFonts w:cs="Arial"/>
          <w:sz w:val="22"/>
          <w:szCs w:val="22"/>
        </w:rPr>
        <w:t xml:space="preserve">Service commissioners, </w:t>
      </w:r>
      <w:r w:rsidR="00C67F55" w:rsidRPr="00C67F55">
        <w:rPr>
          <w:rFonts w:cs="Arial"/>
          <w:sz w:val="22"/>
          <w:szCs w:val="22"/>
        </w:rPr>
        <w:t>managers</w:t>
      </w:r>
    </w:p>
    <w:p w:rsidR="00B67543" w:rsidRPr="00C67F55" w:rsidRDefault="00B67543" w:rsidP="00B67543">
      <w:pPr>
        <w:numPr>
          <w:ilvl w:val="0"/>
          <w:numId w:val="4"/>
        </w:numPr>
        <w:jc w:val="both"/>
        <w:rPr>
          <w:sz w:val="22"/>
          <w:szCs w:val="22"/>
          <w:lang w:val="en-US"/>
        </w:rPr>
      </w:pPr>
      <w:r>
        <w:rPr>
          <w:sz w:val="22"/>
          <w:szCs w:val="22"/>
          <w:lang w:val="en-US"/>
        </w:rPr>
        <w:t>Other external stakeholder organisations across Statutory/ Blue Light services, Local Authorities and VCSE networks</w:t>
      </w:r>
    </w:p>
    <w:p w:rsidR="00C67F55" w:rsidRDefault="00C67F55" w:rsidP="00C67F55">
      <w:pPr>
        <w:pStyle w:val="ListParagraph"/>
        <w:numPr>
          <w:ilvl w:val="0"/>
          <w:numId w:val="4"/>
        </w:numPr>
        <w:rPr>
          <w:rFonts w:cs="Arial"/>
          <w:sz w:val="22"/>
          <w:szCs w:val="22"/>
        </w:rPr>
      </w:pPr>
      <w:r w:rsidRPr="00C67F55">
        <w:rPr>
          <w:rFonts w:cs="Arial"/>
          <w:sz w:val="22"/>
          <w:szCs w:val="22"/>
        </w:rPr>
        <w:t>LE clients across relevant contracts</w:t>
      </w:r>
    </w:p>
    <w:p w:rsidR="00915A82" w:rsidRPr="00915A82" w:rsidRDefault="00915A82" w:rsidP="008E7D8E">
      <w:pPr>
        <w:pStyle w:val="ColorfulList-Accent11"/>
        <w:suppressAutoHyphens w:val="0"/>
        <w:ind w:left="360"/>
        <w:jc w:val="both"/>
        <w:rPr>
          <w:lang w:val="en-US"/>
        </w:rPr>
      </w:pPr>
    </w:p>
    <w:p w:rsidR="00B01622" w:rsidRPr="000E098E" w:rsidRDefault="00C257FE" w:rsidP="00B01622">
      <w:pPr>
        <w:pStyle w:val="Heading1"/>
        <w:jc w:val="both"/>
        <w:rPr>
          <w:color w:val="3E6EB4"/>
          <w:lang w:val="en-US"/>
        </w:rPr>
      </w:pPr>
      <w:r w:rsidRPr="000E098E">
        <w:rPr>
          <w:rFonts w:cs="Arial"/>
          <w:color w:val="3E6EB4"/>
        </w:rPr>
        <w:t>Job Purpose</w:t>
      </w:r>
    </w:p>
    <w:p w:rsidR="00892AB1" w:rsidRPr="007F70FF" w:rsidRDefault="00892AB1" w:rsidP="00892AB1">
      <w:pPr>
        <w:pStyle w:val="ListParagraph"/>
        <w:numPr>
          <w:ilvl w:val="0"/>
          <w:numId w:val="2"/>
        </w:numPr>
        <w:rPr>
          <w:rFonts w:eastAsia="Franklin Gothic Book" w:cs="Arial"/>
          <w:sz w:val="22"/>
          <w:szCs w:val="22"/>
        </w:rPr>
      </w:pPr>
      <w:r w:rsidRPr="007F70FF">
        <w:rPr>
          <w:rFonts w:eastAsia="Franklin Gothic Book" w:cs="Arial"/>
          <w:sz w:val="22"/>
          <w:szCs w:val="22"/>
        </w:rPr>
        <w:t xml:space="preserve">To have a full understanding of Amparo services, policies, procedures and process maps delivered across </w:t>
      </w:r>
      <w:r w:rsidR="00500B5C">
        <w:rPr>
          <w:rFonts w:eastAsia="Franklin Gothic Book" w:cs="Arial"/>
          <w:sz w:val="22"/>
          <w:szCs w:val="22"/>
        </w:rPr>
        <w:t>the region (Midlands).</w:t>
      </w:r>
    </w:p>
    <w:p w:rsidR="00892AB1" w:rsidRPr="007F70FF" w:rsidRDefault="00892AB1" w:rsidP="00892AB1">
      <w:pPr>
        <w:numPr>
          <w:ilvl w:val="0"/>
          <w:numId w:val="2"/>
        </w:numPr>
        <w:suppressAutoHyphens w:val="0"/>
        <w:rPr>
          <w:rFonts w:cs="Arial"/>
          <w:sz w:val="22"/>
          <w:szCs w:val="22"/>
        </w:rPr>
      </w:pPr>
      <w:r w:rsidRPr="007F70FF">
        <w:rPr>
          <w:sz w:val="22"/>
          <w:szCs w:val="22"/>
        </w:rPr>
        <w:t xml:space="preserve">To identify &amp; deliver activities to both raise the profile of Amparo and referrals into the service. In particular, developing </w:t>
      </w:r>
      <w:r w:rsidRPr="007F70FF">
        <w:rPr>
          <w:rFonts w:eastAsia="Franklin Gothic Book" w:cs="Arial"/>
          <w:sz w:val="22"/>
          <w:szCs w:val="22"/>
        </w:rPr>
        <w:t>strong partnerships across the bereavement timeline (including with SOBS group leaders).</w:t>
      </w:r>
    </w:p>
    <w:p w:rsidR="00892AB1" w:rsidRPr="007F70FF" w:rsidRDefault="00892AB1" w:rsidP="00892AB1">
      <w:pPr>
        <w:numPr>
          <w:ilvl w:val="0"/>
          <w:numId w:val="2"/>
        </w:numPr>
        <w:suppressAutoHyphens w:val="0"/>
        <w:rPr>
          <w:rFonts w:cs="Arial"/>
          <w:sz w:val="22"/>
          <w:szCs w:val="22"/>
        </w:rPr>
      </w:pPr>
      <w:r w:rsidRPr="007F70FF">
        <w:rPr>
          <w:sz w:val="22"/>
          <w:szCs w:val="22"/>
        </w:rPr>
        <w:t>To regularly attend local suicide reduction partnership meetings as well as other relevant regional stakeholder events.</w:t>
      </w:r>
    </w:p>
    <w:p w:rsidR="00892AB1" w:rsidRPr="00EF1E75" w:rsidRDefault="00892AB1" w:rsidP="00892AB1">
      <w:pPr>
        <w:numPr>
          <w:ilvl w:val="0"/>
          <w:numId w:val="2"/>
        </w:numPr>
        <w:suppressAutoHyphens w:val="0"/>
        <w:rPr>
          <w:rFonts w:cs="Arial"/>
          <w:sz w:val="22"/>
          <w:szCs w:val="22"/>
        </w:rPr>
      </w:pPr>
      <w:r w:rsidRPr="007F70FF">
        <w:rPr>
          <w:sz w:val="22"/>
          <w:szCs w:val="22"/>
        </w:rPr>
        <w:t>To proactively deliver Information and Brief Advice at relevant regional events.</w:t>
      </w:r>
    </w:p>
    <w:p w:rsidR="00EF1E75" w:rsidRPr="007F70FF" w:rsidRDefault="00EF1E75" w:rsidP="00892AB1">
      <w:pPr>
        <w:numPr>
          <w:ilvl w:val="0"/>
          <w:numId w:val="2"/>
        </w:numPr>
        <w:suppressAutoHyphens w:val="0"/>
        <w:rPr>
          <w:rFonts w:cs="Arial"/>
          <w:sz w:val="22"/>
          <w:szCs w:val="22"/>
        </w:rPr>
      </w:pPr>
      <w:r>
        <w:rPr>
          <w:sz w:val="22"/>
          <w:szCs w:val="22"/>
        </w:rPr>
        <w:t>To support the mobilisation of new Amparo projects within your regional footprint</w:t>
      </w:r>
    </w:p>
    <w:p w:rsidR="00892AB1" w:rsidRPr="007F70FF" w:rsidRDefault="00892AB1" w:rsidP="00892AB1">
      <w:pPr>
        <w:numPr>
          <w:ilvl w:val="0"/>
          <w:numId w:val="2"/>
        </w:numPr>
        <w:suppressAutoHyphens w:val="0"/>
        <w:rPr>
          <w:rFonts w:cs="Arial"/>
          <w:sz w:val="22"/>
          <w:szCs w:val="22"/>
        </w:rPr>
      </w:pPr>
      <w:r w:rsidRPr="007F70FF">
        <w:rPr>
          <w:sz w:val="22"/>
          <w:szCs w:val="22"/>
        </w:rPr>
        <w:t>To assist with the development &amp; delivery of community response plans.</w:t>
      </w:r>
    </w:p>
    <w:p w:rsidR="00892AB1" w:rsidRPr="007F70FF" w:rsidRDefault="00892AB1" w:rsidP="00FC2A4A">
      <w:pPr>
        <w:pStyle w:val="ListParagraph"/>
        <w:numPr>
          <w:ilvl w:val="0"/>
          <w:numId w:val="2"/>
        </w:numPr>
        <w:suppressAutoHyphens w:val="0"/>
        <w:contextualSpacing w:val="0"/>
        <w:rPr>
          <w:rFonts w:cs="Arial"/>
          <w:sz w:val="22"/>
          <w:szCs w:val="22"/>
        </w:rPr>
      </w:pPr>
      <w:r w:rsidRPr="007F70FF">
        <w:rPr>
          <w:sz w:val="22"/>
          <w:szCs w:val="22"/>
        </w:rPr>
        <w:t>To develop an extensive knowledge and database of supportive organisations within Ampa</w:t>
      </w:r>
      <w:r w:rsidR="00500B5C">
        <w:rPr>
          <w:sz w:val="22"/>
          <w:szCs w:val="22"/>
        </w:rPr>
        <w:t>ro’s areas of operation (Midlands</w:t>
      </w:r>
      <w:r w:rsidRPr="007F70FF">
        <w:rPr>
          <w:sz w:val="22"/>
          <w:szCs w:val="22"/>
        </w:rPr>
        <w:t xml:space="preserve">) so that Liaison Workers can </w:t>
      </w:r>
      <w:r w:rsidR="007F70FF" w:rsidRPr="007F70FF">
        <w:rPr>
          <w:sz w:val="22"/>
          <w:szCs w:val="22"/>
        </w:rPr>
        <w:t xml:space="preserve">effectively </w:t>
      </w:r>
      <w:r w:rsidRPr="007F70FF">
        <w:rPr>
          <w:rFonts w:cs="Arial"/>
          <w:sz w:val="22"/>
          <w:szCs w:val="22"/>
        </w:rPr>
        <w:t>signpost individuals to local sources of support (both statutory and non-statutory) across the footprint.</w:t>
      </w:r>
    </w:p>
    <w:p w:rsidR="00892AB1" w:rsidRPr="007F70FF" w:rsidRDefault="00892AB1" w:rsidP="00892AB1">
      <w:pPr>
        <w:numPr>
          <w:ilvl w:val="0"/>
          <w:numId w:val="2"/>
        </w:numPr>
        <w:suppressAutoHyphens w:val="0"/>
        <w:rPr>
          <w:rFonts w:cs="Arial"/>
          <w:sz w:val="22"/>
          <w:szCs w:val="22"/>
        </w:rPr>
      </w:pPr>
      <w:r w:rsidRPr="007F70FF">
        <w:rPr>
          <w:rFonts w:cs="Arial"/>
          <w:sz w:val="22"/>
          <w:szCs w:val="22"/>
        </w:rPr>
        <w:t>To coordinate and attend st</w:t>
      </w:r>
      <w:r w:rsidR="007F70FF" w:rsidRPr="007F70FF">
        <w:rPr>
          <w:rFonts w:cs="Arial"/>
          <w:sz w:val="22"/>
          <w:szCs w:val="22"/>
        </w:rPr>
        <w:t xml:space="preserve">akeholder events, </w:t>
      </w:r>
      <w:r w:rsidRPr="007F70FF">
        <w:rPr>
          <w:rFonts w:cs="Arial"/>
          <w:sz w:val="22"/>
          <w:szCs w:val="22"/>
        </w:rPr>
        <w:t>including local memorial services</w:t>
      </w:r>
      <w:r w:rsidR="001D22F5">
        <w:rPr>
          <w:rFonts w:cs="Arial"/>
          <w:sz w:val="22"/>
          <w:szCs w:val="22"/>
        </w:rPr>
        <w:t>.</w:t>
      </w:r>
    </w:p>
    <w:p w:rsidR="00BD1D65" w:rsidRPr="001D22F5" w:rsidRDefault="007F70FF" w:rsidP="008E7D8E">
      <w:pPr>
        <w:pStyle w:val="ListParagraph"/>
        <w:numPr>
          <w:ilvl w:val="0"/>
          <w:numId w:val="2"/>
        </w:numPr>
        <w:rPr>
          <w:rFonts w:eastAsia="Franklin Gothic Book" w:cs="Arial"/>
          <w:sz w:val="22"/>
          <w:szCs w:val="22"/>
        </w:rPr>
      </w:pPr>
      <w:r w:rsidRPr="001D22F5">
        <w:rPr>
          <w:rFonts w:eastAsia="Franklin Gothic Book" w:cs="Arial"/>
          <w:sz w:val="22"/>
          <w:szCs w:val="22"/>
        </w:rPr>
        <w:t xml:space="preserve">To coordinate the </w:t>
      </w:r>
      <w:r w:rsidR="00BD1D65" w:rsidRPr="001D22F5">
        <w:rPr>
          <w:rFonts w:eastAsia="Franklin Gothic Book" w:cs="Arial"/>
          <w:sz w:val="22"/>
          <w:szCs w:val="22"/>
        </w:rPr>
        <w:t xml:space="preserve">regional </w:t>
      </w:r>
      <w:r w:rsidRPr="001D22F5">
        <w:rPr>
          <w:rFonts w:eastAsia="Franklin Gothic Book" w:cs="Arial"/>
          <w:sz w:val="22"/>
          <w:szCs w:val="22"/>
        </w:rPr>
        <w:t xml:space="preserve">Amparo Living Experience Panel, </w:t>
      </w:r>
      <w:r w:rsidR="00BD1D65" w:rsidRPr="001D22F5">
        <w:rPr>
          <w:rFonts w:eastAsia="Franklin Gothic Book" w:cs="Arial"/>
          <w:sz w:val="22"/>
          <w:szCs w:val="22"/>
        </w:rPr>
        <w:t xml:space="preserve">consulting with members, </w:t>
      </w:r>
      <w:r w:rsidRPr="001D22F5">
        <w:rPr>
          <w:rFonts w:eastAsia="Franklin Gothic Book" w:cs="Arial"/>
          <w:sz w:val="22"/>
          <w:szCs w:val="22"/>
        </w:rPr>
        <w:t xml:space="preserve">as well as </w:t>
      </w:r>
      <w:r w:rsidR="00EF1E75" w:rsidRPr="001D22F5">
        <w:rPr>
          <w:rFonts w:eastAsia="Franklin Gothic Book" w:cs="Arial"/>
          <w:sz w:val="22"/>
          <w:szCs w:val="22"/>
        </w:rPr>
        <w:t>with</w:t>
      </w:r>
      <w:r w:rsidR="00BD1D65" w:rsidRPr="001D22F5">
        <w:rPr>
          <w:rFonts w:eastAsia="Franklin Gothic Book" w:cs="Arial"/>
          <w:sz w:val="22"/>
          <w:szCs w:val="22"/>
        </w:rPr>
        <w:t xml:space="preserve"> previous service users.</w:t>
      </w:r>
    </w:p>
    <w:p w:rsidR="007F70FF" w:rsidRPr="001D22F5" w:rsidRDefault="00BD1D65" w:rsidP="008E7D8E">
      <w:pPr>
        <w:pStyle w:val="ListParagraph"/>
        <w:numPr>
          <w:ilvl w:val="0"/>
          <w:numId w:val="2"/>
        </w:numPr>
        <w:rPr>
          <w:rFonts w:eastAsia="Franklin Gothic Book" w:cs="Arial"/>
          <w:sz w:val="22"/>
          <w:szCs w:val="22"/>
        </w:rPr>
      </w:pPr>
      <w:r w:rsidRPr="001D22F5">
        <w:rPr>
          <w:rFonts w:eastAsia="Franklin Gothic Book" w:cs="Arial"/>
          <w:sz w:val="22"/>
          <w:szCs w:val="22"/>
        </w:rPr>
        <w:t>T</w:t>
      </w:r>
      <w:r w:rsidR="007F70FF" w:rsidRPr="001D22F5">
        <w:rPr>
          <w:rFonts w:eastAsia="Franklin Gothic Book" w:cs="Arial"/>
          <w:sz w:val="22"/>
          <w:szCs w:val="22"/>
        </w:rPr>
        <w:t xml:space="preserve">o make appropriate links with </w:t>
      </w:r>
      <w:r w:rsidRPr="001D22F5">
        <w:rPr>
          <w:rFonts w:eastAsia="Franklin Gothic Book" w:cs="Arial"/>
          <w:sz w:val="22"/>
          <w:szCs w:val="22"/>
        </w:rPr>
        <w:t>other experts by e</w:t>
      </w:r>
      <w:r w:rsidR="007F70FF" w:rsidRPr="001D22F5">
        <w:rPr>
          <w:rFonts w:eastAsia="Franklin Gothic Book" w:cs="Arial"/>
          <w:sz w:val="22"/>
          <w:szCs w:val="22"/>
        </w:rPr>
        <w:t>xperience</w:t>
      </w:r>
      <w:r w:rsidRPr="001D22F5">
        <w:rPr>
          <w:rFonts w:eastAsia="Franklin Gothic Book" w:cs="Arial"/>
          <w:sz w:val="22"/>
          <w:szCs w:val="22"/>
        </w:rPr>
        <w:t xml:space="preserve"> individuals and</w:t>
      </w:r>
      <w:r w:rsidR="007F70FF" w:rsidRPr="001D22F5">
        <w:rPr>
          <w:rFonts w:eastAsia="Franklin Gothic Book" w:cs="Arial"/>
          <w:sz w:val="22"/>
          <w:szCs w:val="22"/>
        </w:rPr>
        <w:t xml:space="preserve"> panel</w:t>
      </w:r>
      <w:r w:rsidRPr="001D22F5">
        <w:rPr>
          <w:rFonts w:eastAsia="Franklin Gothic Book" w:cs="Arial"/>
          <w:sz w:val="22"/>
          <w:szCs w:val="22"/>
        </w:rPr>
        <w:t>s.</w:t>
      </w:r>
    </w:p>
    <w:p w:rsidR="008E7D8E" w:rsidRPr="001D22F5" w:rsidRDefault="008E7D8E" w:rsidP="001D22F5">
      <w:pPr>
        <w:pStyle w:val="ListParagraph"/>
        <w:numPr>
          <w:ilvl w:val="0"/>
          <w:numId w:val="2"/>
        </w:numPr>
        <w:rPr>
          <w:rFonts w:eastAsia="Franklin Gothic Book" w:cs="Arial"/>
          <w:sz w:val="22"/>
          <w:szCs w:val="22"/>
        </w:rPr>
      </w:pPr>
      <w:r w:rsidRPr="007F70FF">
        <w:rPr>
          <w:rFonts w:eastAsia="Franklin Gothic Book" w:cs="Arial"/>
          <w:sz w:val="22"/>
          <w:szCs w:val="22"/>
        </w:rPr>
        <w:lastRenderedPageBreak/>
        <w:t xml:space="preserve">Provide leadership, consultation and expertise to </w:t>
      </w:r>
      <w:r w:rsidR="00C14820" w:rsidRPr="007F70FF">
        <w:rPr>
          <w:rFonts w:eastAsia="Franklin Gothic Book" w:cs="Arial"/>
          <w:sz w:val="22"/>
          <w:szCs w:val="22"/>
        </w:rPr>
        <w:t>staff</w:t>
      </w:r>
      <w:r w:rsidRPr="007F70FF">
        <w:rPr>
          <w:rFonts w:eastAsia="Franklin Gothic Book" w:cs="Arial"/>
          <w:sz w:val="22"/>
          <w:szCs w:val="22"/>
        </w:rPr>
        <w:t xml:space="preserve"> in the delivery of </w:t>
      </w:r>
      <w:r w:rsidR="00C14820" w:rsidRPr="007F70FF">
        <w:rPr>
          <w:rFonts w:eastAsia="Franklin Gothic Book" w:cs="Arial"/>
          <w:sz w:val="22"/>
          <w:szCs w:val="22"/>
        </w:rPr>
        <w:t>open-age suicide bereavement</w:t>
      </w:r>
      <w:r w:rsidRPr="007F70FF">
        <w:rPr>
          <w:rFonts w:eastAsia="Franklin Gothic Book" w:cs="Arial"/>
          <w:sz w:val="22"/>
          <w:szCs w:val="22"/>
        </w:rPr>
        <w:t xml:space="preserve"> care </w:t>
      </w:r>
      <w:r w:rsidR="00C14820" w:rsidRPr="007F70FF">
        <w:rPr>
          <w:rFonts w:eastAsia="Franklin Gothic Book" w:cs="Arial"/>
          <w:sz w:val="22"/>
          <w:szCs w:val="22"/>
        </w:rPr>
        <w:t xml:space="preserve">with an ability to advise on </w:t>
      </w:r>
      <w:r w:rsidRPr="007F70FF">
        <w:rPr>
          <w:rFonts w:eastAsia="Franklin Gothic Book" w:cs="Arial"/>
          <w:sz w:val="22"/>
          <w:szCs w:val="22"/>
        </w:rPr>
        <w:t xml:space="preserve">a wide range of </w:t>
      </w:r>
      <w:r w:rsidRPr="001D22F5">
        <w:rPr>
          <w:rFonts w:eastAsia="Franklin Gothic Book" w:cs="Arial"/>
          <w:sz w:val="22"/>
          <w:szCs w:val="22"/>
        </w:rPr>
        <w:t xml:space="preserve">issues. </w:t>
      </w:r>
    </w:p>
    <w:p w:rsidR="008E7D8E" w:rsidRPr="007F70FF" w:rsidRDefault="00C14820" w:rsidP="008E7D8E">
      <w:pPr>
        <w:pStyle w:val="ListParagraph"/>
        <w:numPr>
          <w:ilvl w:val="0"/>
          <w:numId w:val="2"/>
        </w:numPr>
        <w:rPr>
          <w:rFonts w:eastAsia="Franklin Gothic Book" w:cs="Arial"/>
          <w:sz w:val="22"/>
          <w:szCs w:val="22"/>
        </w:rPr>
      </w:pPr>
      <w:r w:rsidRPr="007F70FF">
        <w:rPr>
          <w:rFonts w:eastAsia="Franklin Gothic Book" w:cs="Arial"/>
          <w:sz w:val="22"/>
          <w:szCs w:val="22"/>
        </w:rPr>
        <w:t>Contribute</w:t>
      </w:r>
      <w:r w:rsidR="008E7D8E" w:rsidRPr="007F70FF">
        <w:rPr>
          <w:rFonts w:eastAsia="Franklin Gothic Book" w:cs="Arial"/>
          <w:sz w:val="22"/>
          <w:szCs w:val="22"/>
        </w:rPr>
        <w:t xml:space="preserve"> insight in</w:t>
      </w:r>
      <w:r w:rsidRPr="007F70FF">
        <w:rPr>
          <w:rFonts w:eastAsia="Franklin Gothic Book" w:cs="Arial"/>
          <w:sz w:val="22"/>
          <w:szCs w:val="22"/>
        </w:rPr>
        <w:t>to</w:t>
      </w:r>
      <w:r w:rsidR="008E7D8E" w:rsidRPr="007F70FF">
        <w:rPr>
          <w:rFonts w:eastAsia="Franklin Gothic Book" w:cs="Arial"/>
          <w:sz w:val="22"/>
          <w:szCs w:val="22"/>
        </w:rPr>
        <w:t xml:space="preserve"> the improvement and development of our </w:t>
      </w:r>
      <w:r w:rsidRPr="007F70FF">
        <w:rPr>
          <w:rFonts w:eastAsia="Franklin Gothic Book" w:cs="Arial"/>
          <w:sz w:val="22"/>
          <w:szCs w:val="22"/>
        </w:rPr>
        <w:t>suicide bereavement</w:t>
      </w:r>
      <w:r w:rsidR="008E7D8E" w:rsidRPr="007F70FF">
        <w:rPr>
          <w:rFonts w:eastAsia="Franklin Gothic Book" w:cs="Arial"/>
          <w:sz w:val="22"/>
          <w:szCs w:val="22"/>
        </w:rPr>
        <w:t xml:space="preserve"> services and client pathways.</w:t>
      </w:r>
    </w:p>
    <w:p w:rsidR="008E7D8E" w:rsidRPr="007F70FF" w:rsidRDefault="008E7D8E" w:rsidP="007F70FF">
      <w:pPr>
        <w:pStyle w:val="ListParagraph"/>
        <w:numPr>
          <w:ilvl w:val="0"/>
          <w:numId w:val="2"/>
        </w:numPr>
        <w:rPr>
          <w:rFonts w:eastAsia="Franklin Gothic Book" w:cs="Arial"/>
          <w:sz w:val="22"/>
          <w:szCs w:val="22"/>
        </w:rPr>
      </w:pPr>
      <w:r w:rsidRPr="007F70FF">
        <w:rPr>
          <w:rFonts w:eastAsia="Franklin Gothic Book" w:cs="Arial"/>
          <w:sz w:val="22"/>
          <w:szCs w:val="22"/>
        </w:rPr>
        <w:t>Have a flexible approach to working as part of a team</w:t>
      </w:r>
      <w:r w:rsidR="00D34543" w:rsidRPr="007F70FF">
        <w:rPr>
          <w:rFonts w:eastAsia="Franklin Gothic Book" w:cs="Arial"/>
          <w:sz w:val="22"/>
          <w:szCs w:val="22"/>
        </w:rPr>
        <w:t>,</w:t>
      </w:r>
      <w:r w:rsidRPr="007F70FF">
        <w:rPr>
          <w:rFonts w:eastAsia="Franklin Gothic Book" w:cs="Arial"/>
          <w:sz w:val="22"/>
          <w:szCs w:val="22"/>
        </w:rPr>
        <w:t xml:space="preserve"> provid</w:t>
      </w:r>
      <w:r w:rsidR="00D34543" w:rsidRPr="007F70FF">
        <w:rPr>
          <w:rFonts w:eastAsia="Franklin Gothic Book" w:cs="Arial"/>
          <w:sz w:val="22"/>
          <w:szCs w:val="22"/>
        </w:rPr>
        <w:t>ing</w:t>
      </w:r>
      <w:r w:rsidRPr="007F70FF">
        <w:rPr>
          <w:rFonts w:eastAsia="Franklin Gothic Book" w:cs="Arial"/>
          <w:sz w:val="22"/>
          <w:szCs w:val="22"/>
        </w:rPr>
        <w:t xml:space="preserve"> </w:t>
      </w:r>
      <w:r w:rsidR="00D34543" w:rsidRPr="007F70FF">
        <w:rPr>
          <w:rFonts w:eastAsia="Franklin Gothic Book" w:cs="Arial"/>
          <w:sz w:val="22"/>
          <w:szCs w:val="22"/>
        </w:rPr>
        <w:t xml:space="preserve">for </w:t>
      </w:r>
      <w:r w:rsidR="00C14820" w:rsidRPr="007F70FF">
        <w:rPr>
          <w:rFonts w:eastAsia="Franklin Gothic Book" w:cs="Arial"/>
          <w:sz w:val="22"/>
          <w:szCs w:val="22"/>
        </w:rPr>
        <w:t xml:space="preserve">on-call </w:t>
      </w:r>
      <w:r w:rsidR="00D34543" w:rsidRPr="007F70FF">
        <w:rPr>
          <w:rFonts w:eastAsia="Franklin Gothic Book" w:cs="Arial"/>
          <w:sz w:val="22"/>
          <w:szCs w:val="22"/>
        </w:rPr>
        <w:t xml:space="preserve">Safeguarding and Risk Management </w:t>
      </w:r>
      <w:r w:rsidR="00B67543" w:rsidRPr="007F70FF">
        <w:rPr>
          <w:rFonts w:eastAsia="Franklin Gothic Book" w:cs="Arial"/>
          <w:sz w:val="22"/>
          <w:szCs w:val="22"/>
        </w:rPr>
        <w:t xml:space="preserve">or Team Leader cover </w:t>
      </w:r>
      <w:r w:rsidR="00D34543" w:rsidRPr="007F70FF">
        <w:rPr>
          <w:rFonts w:eastAsia="Franklin Gothic Book" w:cs="Arial"/>
          <w:sz w:val="22"/>
          <w:szCs w:val="22"/>
        </w:rPr>
        <w:t>(when required)</w:t>
      </w:r>
      <w:r w:rsidRPr="007F70FF">
        <w:rPr>
          <w:rFonts w:eastAsia="Franklin Gothic Book" w:cs="Arial"/>
          <w:sz w:val="22"/>
          <w:szCs w:val="22"/>
        </w:rPr>
        <w:t>.</w:t>
      </w:r>
    </w:p>
    <w:p w:rsidR="00D34543" w:rsidRPr="007F70FF" w:rsidRDefault="008E7D8E" w:rsidP="00D34543">
      <w:pPr>
        <w:pStyle w:val="ListParagraph"/>
        <w:numPr>
          <w:ilvl w:val="0"/>
          <w:numId w:val="2"/>
        </w:numPr>
        <w:rPr>
          <w:rFonts w:eastAsia="Franklin Gothic Book" w:cs="Arial"/>
          <w:sz w:val="22"/>
          <w:szCs w:val="22"/>
        </w:rPr>
      </w:pPr>
      <w:r w:rsidRPr="007F70FF">
        <w:rPr>
          <w:rFonts w:eastAsia="Franklin Gothic Book" w:cs="Arial"/>
          <w:sz w:val="22"/>
          <w:szCs w:val="22"/>
        </w:rPr>
        <w:t>Contribute to the vision, strategic planning and relevant policy development, for LE and actively participate as a member of the management team, supporting and working closely with the SMT.</w:t>
      </w:r>
    </w:p>
    <w:p w:rsidR="00554420" w:rsidRPr="007F70FF" w:rsidRDefault="00554420" w:rsidP="00D34543">
      <w:pPr>
        <w:pStyle w:val="ListParagraph"/>
        <w:numPr>
          <w:ilvl w:val="0"/>
          <w:numId w:val="2"/>
        </w:numPr>
        <w:rPr>
          <w:rFonts w:eastAsia="Franklin Gothic Book" w:cs="Arial"/>
          <w:sz w:val="22"/>
          <w:szCs w:val="22"/>
        </w:rPr>
      </w:pPr>
      <w:r w:rsidRPr="007F70FF">
        <w:rPr>
          <w:rFonts w:eastAsia="Franklin Gothic Book" w:cs="Arial"/>
          <w:sz w:val="22"/>
          <w:szCs w:val="22"/>
        </w:rPr>
        <w:t>To work collaboratively with other Team</w:t>
      </w:r>
      <w:r w:rsidR="002209CB">
        <w:rPr>
          <w:rFonts w:eastAsia="Franklin Gothic Book" w:cs="Arial"/>
          <w:sz w:val="22"/>
          <w:szCs w:val="22"/>
        </w:rPr>
        <w:t xml:space="preserve"> Leaders within Listening Ear.</w:t>
      </w:r>
    </w:p>
    <w:p w:rsidR="002209CB" w:rsidRPr="007F70FF" w:rsidRDefault="002209CB" w:rsidP="002209CB">
      <w:pPr>
        <w:pStyle w:val="ListParagraph"/>
        <w:numPr>
          <w:ilvl w:val="0"/>
          <w:numId w:val="2"/>
        </w:numPr>
        <w:rPr>
          <w:rFonts w:eastAsia="Franklin Gothic Book" w:cs="Arial"/>
          <w:sz w:val="22"/>
          <w:szCs w:val="22"/>
        </w:rPr>
      </w:pPr>
      <w:r w:rsidRPr="007F70FF">
        <w:rPr>
          <w:rFonts w:eastAsia="Franklin Gothic Book" w:cs="Arial"/>
          <w:sz w:val="22"/>
          <w:szCs w:val="22"/>
        </w:rPr>
        <w:t>To complete reports on service activity for the purposes of commissioner, board or other required reports.</w:t>
      </w:r>
    </w:p>
    <w:p w:rsidR="001A1078" w:rsidRDefault="001A1078" w:rsidP="001A1078">
      <w:pPr>
        <w:pStyle w:val="ListParagraph"/>
        <w:numPr>
          <w:ilvl w:val="0"/>
          <w:numId w:val="2"/>
        </w:numPr>
        <w:rPr>
          <w:rFonts w:eastAsia="Franklin Gothic Book" w:cs="Arial"/>
          <w:sz w:val="22"/>
          <w:szCs w:val="22"/>
        </w:rPr>
      </w:pPr>
      <w:r w:rsidRPr="007F70FF">
        <w:rPr>
          <w:rFonts w:eastAsia="Franklin Gothic Book" w:cs="Arial"/>
          <w:sz w:val="22"/>
          <w:szCs w:val="22"/>
        </w:rPr>
        <w:t>To complete all administrative tasks relevant to the post.</w:t>
      </w:r>
    </w:p>
    <w:p w:rsidR="00CB36EE" w:rsidRPr="007F70FF" w:rsidRDefault="00CB36EE" w:rsidP="001A1078">
      <w:pPr>
        <w:pStyle w:val="ListParagraph"/>
        <w:numPr>
          <w:ilvl w:val="0"/>
          <w:numId w:val="2"/>
        </w:numPr>
        <w:rPr>
          <w:rFonts w:eastAsia="Franklin Gothic Book" w:cs="Arial"/>
          <w:sz w:val="22"/>
          <w:szCs w:val="22"/>
        </w:rPr>
      </w:pPr>
      <w:r>
        <w:rPr>
          <w:rFonts w:eastAsia="Franklin Gothic Book" w:cs="Arial"/>
          <w:sz w:val="22"/>
          <w:szCs w:val="22"/>
        </w:rPr>
        <w:t>To manage elements of a departmental budget if required.</w:t>
      </w:r>
    </w:p>
    <w:p w:rsidR="001A1078" w:rsidRPr="001A1078" w:rsidRDefault="001A1078" w:rsidP="001A1078">
      <w:pPr>
        <w:ind w:left="360"/>
        <w:rPr>
          <w:rFonts w:eastAsia="Franklin Gothic Book" w:cs="Arial"/>
          <w:sz w:val="22"/>
          <w:szCs w:val="22"/>
        </w:rPr>
      </w:pPr>
    </w:p>
    <w:p w:rsidR="008E7D8E" w:rsidRDefault="008E7D8E" w:rsidP="008E7D8E">
      <w:pPr>
        <w:rPr>
          <w:rFonts w:eastAsia="Franklin Gothic Book" w:cs="Arial"/>
          <w:sz w:val="22"/>
          <w:szCs w:val="22"/>
        </w:rPr>
      </w:pPr>
    </w:p>
    <w:p w:rsidR="008E7D8E" w:rsidRDefault="008E7D8E" w:rsidP="008E7D8E">
      <w:pPr>
        <w:keepNext/>
        <w:jc w:val="both"/>
        <w:outlineLvl w:val="0"/>
        <w:rPr>
          <w:rFonts w:cs="Arial"/>
          <w:b/>
          <w:color w:val="4F81BD" w:themeColor="accent1"/>
          <w:lang w:val="en-US"/>
        </w:rPr>
      </w:pPr>
      <w:r>
        <w:rPr>
          <w:rFonts w:cs="Arial"/>
          <w:b/>
          <w:color w:val="4F81BD" w:themeColor="accent1"/>
          <w:lang w:val="en-US"/>
        </w:rPr>
        <w:t>Overview of Responsibilities</w:t>
      </w:r>
    </w:p>
    <w:p w:rsidR="008E7D8E" w:rsidRDefault="008E7D8E" w:rsidP="008E7D8E">
      <w:pPr>
        <w:keepNext/>
        <w:jc w:val="both"/>
        <w:outlineLvl w:val="0"/>
        <w:rPr>
          <w:rFonts w:cs="Arial"/>
          <w:b/>
          <w:color w:val="4F81BD" w:themeColor="accent1"/>
          <w:lang w:val="en-US"/>
        </w:rPr>
      </w:pPr>
    </w:p>
    <w:p w:rsidR="008E7D8E" w:rsidRDefault="008E7D8E" w:rsidP="008E7D8E">
      <w:pPr>
        <w:keepNext/>
        <w:jc w:val="both"/>
        <w:outlineLvl w:val="0"/>
        <w:rPr>
          <w:rFonts w:cs="Arial"/>
          <w:b/>
          <w:color w:val="4F81BD" w:themeColor="accent1"/>
          <w:lang w:val="en-US"/>
        </w:rPr>
      </w:pPr>
      <w:r>
        <w:rPr>
          <w:rFonts w:cs="Arial"/>
          <w:b/>
          <w:color w:val="4F81BD" w:themeColor="accent1"/>
          <w:lang w:val="en-US"/>
        </w:rPr>
        <w:t>Maintaining</w:t>
      </w:r>
      <w:r w:rsidRPr="008E7D8E">
        <w:t xml:space="preserve"> </w:t>
      </w:r>
      <w:r w:rsidRPr="008E7D8E">
        <w:rPr>
          <w:rFonts w:cs="Arial"/>
          <w:b/>
          <w:color w:val="4F81BD" w:themeColor="accent1"/>
          <w:lang w:val="en-US"/>
        </w:rPr>
        <w:t>an Accessible Service</w:t>
      </w:r>
    </w:p>
    <w:p w:rsidR="00B42C03" w:rsidRDefault="00B42C03" w:rsidP="00B42C03">
      <w:pPr>
        <w:pStyle w:val="ListParagraph"/>
        <w:numPr>
          <w:ilvl w:val="0"/>
          <w:numId w:val="1"/>
        </w:numPr>
        <w:rPr>
          <w:rFonts w:eastAsia="Franklin Gothic Book" w:cs="Arial"/>
          <w:sz w:val="22"/>
          <w:szCs w:val="22"/>
        </w:rPr>
      </w:pPr>
      <w:r w:rsidRPr="008E7D8E">
        <w:rPr>
          <w:rFonts w:eastAsia="Franklin Gothic Book" w:cs="Arial"/>
          <w:sz w:val="22"/>
          <w:szCs w:val="22"/>
        </w:rPr>
        <w:t>Participate in data collection and evaluation processes that contribute to service improvement and ensure that records are stored confidentially following LE’s GDPR policy.</w:t>
      </w:r>
    </w:p>
    <w:p w:rsidR="008E7D8E" w:rsidRPr="008E7D8E" w:rsidRDefault="008E7D8E" w:rsidP="008E7D8E">
      <w:pPr>
        <w:numPr>
          <w:ilvl w:val="0"/>
          <w:numId w:val="1"/>
        </w:numPr>
        <w:contextualSpacing/>
        <w:rPr>
          <w:snapToGrid w:val="0"/>
          <w:color w:val="000000"/>
          <w:sz w:val="22"/>
          <w:szCs w:val="22"/>
        </w:rPr>
      </w:pPr>
      <w:r w:rsidRPr="008E7D8E">
        <w:rPr>
          <w:snapToGrid w:val="0"/>
          <w:color w:val="000000"/>
          <w:sz w:val="22"/>
          <w:szCs w:val="22"/>
        </w:rPr>
        <w:t>To be responsible for liaising with staff/volunteers and other re</w:t>
      </w:r>
      <w:r>
        <w:rPr>
          <w:snapToGrid w:val="0"/>
          <w:color w:val="000000"/>
          <w:sz w:val="22"/>
          <w:szCs w:val="22"/>
        </w:rPr>
        <w:t>ferring bodies.</w:t>
      </w:r>
    </w:p>
    <w:p w:rsidR="008E7D8E" w:rsidRDefault="008E7D8E" w:rsidP="008E7D8E">
      <w:pPr>
        <w:keepNext/>
        <w:jc w:val="both"/>
        <w:outlineLvl w:val="0"/>
        <w:rPr>
          <w:rFonts w:cs="Arial"/>
          <w:b/>
          <w:color w:val="4F81BD" w:themeColor="accent1"/>
          <w:lang w:val="en-US"/>
        </w:rPr>
      </w:pPr>
    </w:p>
    <w:p w:rsidR="00D353BE" w:rsidRDefault="00D353BE" w:rsidP="00D353BE">
      <w:pPr>
        <w:keepNext/>
        <w:jc w:val="both"/>
        <w:outlineLvl w:val="0"/>
        <w:rPr>
          <w:rFonts w:cs="Arial"/>
          <w:b/>
          <w:color w:val="4F81BD" w:themeColor="accent1"/>
          <w:lang w:val="en-US"/>
        </w:rPr>
      </w:pPr>
      <w:r w:rsidRPr="00D353BE">
        <w:rPr>
          <w:rFonts w:cs="Arial"/>
          <w:b/>
          <w:color w:val="4F81BD" w:themeColor="accent1"/>
          <w:lang w:val="en-US"/>
        </w:rPr>
        <w:t>Premises and Physical Resources</w:t>
      </w:r>
    </w:p>
    <w:p w:rsidR="00D353BE" w:rsidRPr="00D353BE" w:rsidRDefault="00D353BE" w:rsidP="00D353BE">
      <w:pPr>
        <w:numPr>
          <w:ilvl w:val="0"/>
          <w:numId w:val="1"/>
        </w:numPr>
        <w:contextualSpacing/>
        <w:rPr>
          <w:snapToGrid w:val="0"/>
          <w:color w:val="000000"/>
          <w:sz w:val="22"/>
          <w:szCs w:val="22"/>
        </w:rPr>
      </w:pPr>
      <w:r w:rsidRPr="008E7D8E">
        <w:rPr>
          <w:snapToGrid w:val="0"/>
          <w:color w:val="000000"/>
          <w:sz w:val="22"/>
          <w:szCs w:val="22"/>
        </w:rPr>
        <w:t xml:space="preserve">To </w:t>
      </w:r>
      <w:r w:rsidRPr="00D353BE">
        <w:rPr>
          <w:snapToGrid w:val="0"/>
          <w:color w:val="000000"/>
          <w:sz w:val="22"/>
          <w:szCs w:val="22"/>
        </w:rPr>
        <w:t>ensure LE complies with all health and safety requirements in accordance with relevant legislation where appropriate and to cascade concerns to the Service Manager and other managers within LE.</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ensure the proper maintenance and security of premises and equipment</w:t>
      </w:r>
    </w:p>
    <w:p w:rsid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take personal responsibility of their own H&amp;S at work an</w:t>
      </w:r>
      <w:r>
        <w:rPr>
          <w:snapToGrid w:val="0"/>
          <w:color w:val="000000"/>
          <w:sz w:val="22"/>
          <w:szCs w:val="22"/>
        </w:rPr>
        <w:t>d that of other people.</w:t>
      </w:r>
    </w:p>
    <w:p w:rsidR="00D353BE" w:rsidRPr="00D353BE" w:rsidRDefault="00D353BE" w:rsidP="00D353BE">
      <w:pPr>
        <w:keepNext/>
        <w:jc w:val="both"/>
        <w:outlineLvl w:val="0"/>
        <w:rPr>
          <w:rFonts w:cs="Arial"/>
          <w:b/>
          <w:color w:val="4F81BD" w:themeColor="accent1"/>
          <w:lang w:val="en-US"/>
        </w:rPr>
      </w:pPr>
    </w:p>
    <w:p w:rsidR="00D353BE" w:rsidRDefault="00D353BE" w:rsidP="00D353BE">
      <w:pPr>
        <w:keepNext/>
        <w:jc w:val="both"/>
        <w:outlineLvl w:val="0"/>
        <w:rPr>
          <w:rFonts w:cs="Arial"/>
          <w:b/>
          <w:color w:val="4F81BD" w:themeColor="accent1"/>
          <w:lang w:val="en-US"/>
        </w:rPr>
      </w:pPr>
      <w:r w:rsidRPr="00D353BE">
        <w:rPr>
          <w:rFonts w:cs="Arial"/>
          <w:b/>
          <w:color w:val="4F81BD" w:themeColor="accent1"/>
          <w:lang w:val="en-US"/>
        </w:rPr>
        <w:t>Information Management and Technology</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 xml:space="preserve">To maximise the use of IT systems and Lamplight (LE internal digital case management system.)  </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highlight any gaps in IT knowledge within supervision so that LE c</w:t>
      </w:r>
      <w:r>
        <w:rPr>
          <w:snapToGrid w:val="0"/>
          <w:color w:val="000000"/>
          <w:sz w:val="22"/>
          <w:szCs w:val="22"/>
        </w:rPr>
        <w:t>an provide appropriate training</w:t>
      </w:r>
    </w:p>
    <w:p w:rsidR="00D353BE" w:rsidRPr="00D353BE" w:rsidRDefault="00D353BE" w:rsidP="00D353BE">
      <w:pPr>
        <w:keepNext/>
        <w:jc w:val="both"/>
        <w:outlineLvl w:val="0"/>
        <w:rPr>
          <w:rFonts w:cs="Arial"/>
          <w:b/>
          <w:color w:val="4F81BD" w:themeColor="accent1"/>
          <w:lang w:val="en-US"/>
        </w:rPr>
      </w:pPr>
    </w:p>
    <w:p w:rsidR="008E7D8E" w:rsidRDefault="00D353BE" w:rsidP="00D353BE">
      <w:pPr>
        <w:keepNext/>
        <w:jc w:val="both"/>
        <w:outlineLvl w:val="0"/>
        <w:rPr>
          <w:rFonts w:cs="Arial"/>
          <w:b/>
          <w:color w:val="4F81BD" w:themeColor="accent1"/>
          <w:lang w:val="en-US"/>
        </w:rPr>
      </w:pPr>
      <w:r w:rsidRPr="00D353BE">
        <w:rPr>
          <w:rFonts w:cs="Arial"/>
          <w:b/>
          <w:color w:val="4F81BD" w:themeColor="accent1"/>
          <w:lang w:val="en-US"/>
        </w:rPr>
        <w:t>Communications</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 xml:space="preserve">To develop positive long-term relationships with </w:t>
      </w:r>
      <w:r w:rsidR="00B42C03">
        <w:rPr>
          <w:snapToGrid w:val="0"/>
          <w:color w:val="000000"/>
          <w:sz w:val="22"/>
          <w:szCs w:val="22"/>
        </w:rPr>
        <w:t xml:space="preserve">staff and </w:t>
      </w:r>
      <w:r w:rsidRPr="00D353BE">
        <w:rPr>
          <w:snapToGrid w:val="0"/>
          <w:color w:val="000000"/>
          <w:sz w:val="22"/>
          <w:szCs w:val="22"/>
        </w:rPr>
        <w:t>stakeholders.</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provide written reports and information as requested.</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communicate clearly and appropriately with internal colleagues, including volunteers and to actively promote a positive team environment.</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Act as LE ambassador at all times and raise any concerns regarding LE directly with LE managers.</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Attend LE meetings and follow up any agreed actions as required.</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Ensure good liaison exists between self, relevant external agencies and clients.</w:t>
      </w:r>
    </w:p>
    <w:p w:rsidR="00D353BE" w:rsidRPr="00D353BE" w:rsidRDefault="00D353BE" w:rsidP="00D353BE">
      <w:pPr>
        <w:numPr>
          <w:ilvl w:val="0"/>
          <w:numId w:val="1"/>
        </w:numPr>
        <w:contextualSpacing/>
        <w:rPr>
          <w:snapToGrid w:val="0"/>
          <w:color w:val="000000"/>
          <w:sz w:val="22"/>
          <w:szCs w:val="22"/>
        </w:rPr>
      </w:pPr>
      <w:r w:rsidRPr="00D353BE">
        <w:rPr>
          <w:snapToGrid w:val="0"/>
          <w:color w:val="000000"/>
          <w:sz w:val="22"/>
          <w:szCs w:val="22"/>
        </w:rPr>
        <w:t>To produce regular statistical reports in line with contract requirements includi</w:t>
      </w:r>
      <w:r>
        <w:rPr>
          <w:snapToGrid w:val="0"/>
          <w:color w:val="000000"/>
          <w:sz w:val="22"/>
          <w:szCs w:val="22"/>
        </w:rPr>
        <w:t xml:space="preserve">ng </w:t>
      </w:r>
      <w:r w:rsidR="00B42C03">
        <w:rPr>
          <w:snapToGrid w:val="0"/>
          <w:color w:val="000000"/>
          <w:sz w:val="22"/>
          <w:szCs w:val="22"/>
        </w:rPr>
        <w:t xml:space="preserve">overseeing the production of </w:t>
      </w:r>
      <w:r>
        <w:rPr>
          <w:snapToGrid w:val="0"/>
          <w:color w:val="000000"/>
          <w:sz w:val="22"/>
          <w:szCs w:val="22"/>
        </w:rPr>
        <w:t xml:space="preserve">case studies </w:t>
      </w:r>
      <w:r w:rsidR="00B42C03">
        <w:rPr>
          <w:snapToGrid w:val="0"/>
          <w:color w:val="000000"/>
          <w:sz w:val="22"/>
          <w:szCs w:val="22"/>
        </w:rPr>
        <w:t>each</w:t>
      </w:r>
      <w:r>
        <w:rPr>
          <w:snapToGrid w:val="0"/>
          <w:color w:val="000000"/>
          <w:sz w:val="22"/>
          <w:szCs w:val="22"/>
        </w:rPr>
        <w:t xml:space="preserve"> quarter</w:t>
      </w:r>
    </w:p>
    <w:p w:rsidR="008E7D8E" w:rsidRDefault="008E7D8E" w:rsidP="008E7D8E">
      <w:pPr>
        <w:keepNext/>
        <w:jc w:val="both"/>
        <w:outlineLvl w:val="0"/>
        <w:rPr>
          <w:rFonts w:cs="Arial"/>
          <w:b/>
          <w:color w:val="4F81BD" w:themeColor="accent1"/>
          <w:lang w:val="en-US"/>
        </w:rPr>
      </w:pPr>
    </w:p>
    <w:p w:rsidR="008E7D8E" w:rsidRPr="008E7D8E" w:rsidRDefault="008E7D8E" w:rsidP="008E7D8E">
      <w:pPr>
        <w:keepNext/>
        <w:jc w:val="both"/>
        <w:outlineLvl w:val="0"/>
        <w:rPr>
          <w:b/>
          <w:color w:val="4F81BD" w:themeColor="accent1"/>
          <w:lang w:val="en-US"/>
        </w:rPr>
      </w:pPr>
      <w:r w:rsidRPr="008E7D8E">
        <w:rPr>
          <w:rFonts w:cs="Arial"/>
          <w:b/>
          <w:color w:val="4F81BD" w:themeColor="accent1"/>
          <w:lang w:val="en-US"/>
        </w:rPr>
        <w:t>Quality Assurance</w:t>
      </w:r>
    </w:p>
    <w:p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All</w:t>
      </w:r>
      <w:r w:rsidR="008E7D8E" w:rsidRPr="0018481B">
        <w:rPr>
          <w:snapToGrid w:val="0"/>
          <w:color w:val="000000"/>
          <w:sz w:val="22"/>
          <w:szCs w:val="22"/>
        </w:rPr>
        <w:t xml:space="preserve"> </w:t>
      </w:r>
      <w:r w:rsidRPr="0018481B">
        <w:rPr>
          <w:snapToGrid w:val="0"/>
          <w:color w:val="000000"/>
          <w:sz w:val="22"/>
          <w:szCs w:val="22"/>
        </w:rPr>
        <w:t xml:space="preserve">counsellors will be members of BACP, hold the Certificate of Proficiency, be on the BACP Register of Counsellors and Psychotherapists and will achieve BACP accreditation within 2 Years of </w:t>
      </w:r>
      <w:r w:rsidR="00B15E37">
        <w:rPr>
          <w:snapToGrid w:val="0"/>
          <w:color w:val="000000"/>
          <w:sz w:val="22"/>
          <w:szCs w:val="22"/>
        </w:rPr>
        <w:t>being eligible</w:t>
      </w:r>
    </w:p>
    <w:p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To adhere to BACP Ethical Framework</w:t>
      </w:r>
    </w:p>
    <w:p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To follow LE’s robust systems, policies and procedures at all times which provide safe and effective client care and that minimise risk</w:t>
      </w:r>
    </w:p>
    <w:p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To engage with the organisational system for reporting and learning from critical incidents</w:t>
      </w:r>
    </w:p>
    <w:p w:rsidR="00D353BE" w:rsidRPr="0018481B" w:rsidRDefault="00D353BE" w:rsidP="00D353BE">
      <w:pPr>
        <w:numPr>
          <w:ilvl w:val="0"/>
          <w:numId w:val="1"/>
        </w:numPr>
        <w:contextualSpacing/>
        <w:rPr>
          <w:snapToGrid w:val="0"/>
          <w:color w:val="000000"/>
          <w:sz w:val="22"/>
          <w:szCs w:val="22"/>
        </w:rPr>
      </w:pPr>
      <w:r w:rsidRPr="0018481B">
        <w:rPr>
          <w:snapToGrid w:val="0"/>
          <w:color w:val="000000"/>
          <w:sz w:val="22"/>
          <w:szCs w:val="22"/>
        </w:rPr>
        <w:t>To actively participate in regular clinical and line management supervision</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To complete all records accurately in accordance with the DPA/ GDPR</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To follow all LE’s policies and procedures accurately</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To communicate clearly and appropriately with internal colleagues, including volunteers and to actively promote a positive team environment.</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Act as LE ambassador at all times and raise any concerns regarding LE directly with LE managers during working hours</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Provide evidence of current working knowledge of Safeguarding/ Child Protection and Risk Procedures</w:t>
      </w:r>
    </w:p>
    <w:p w:rsidR="00CE21C5" w:rsidRPr="0018481B" w:rsidRDefault="00CE21C5" w:rsidP="00CE21C5">
      <w:pPr>
        <w:pStyle w:val="ListParagraph"/>
        <w:numPr>
          <w:ilvl w:val="0"/>
          <w:numId w:val="1"/>
        </w:numPr>
        <w:rPr>
          <w:snapToGrid w:val="0"/>
          <w:color w:val="000000"/>
          <w:sz w:val="22"/>
          <w:szCs w:val="22"/>
        </w:rPr>
      </w:pPr>
      <w:r w:rsidRPr="0018481B">
        <w:rPr>
          <w:snapToGrid w:val="0"/>
          <w:color w:val="000000"/>
          <w:sz w:val="22"/>
          <w:szCs w:val="22"/>
        </w:rPr>
        <w:t>Attend mandatory annual Safeguarding/ Child Protection training to update this knowledge</w:t>
      </w:r>
    </w:p>
    <w:p w:rsidR="00CE21C5" w:rsidRDefault="00CE21C5" w:rsidP="00B01622">
      <w:pPr>
        <w:jc w:val="both"/>
        <w:rPr>
          <w:b/>
          <w:lang w:val="en-US"/>
        </w:rPr>
      </w:pPr>
    </w:p>
    <w:p w:rsidR="00C257FE" w:rsidRPr="00CE21C5" w:rsidRDefault="00754272" w:rsidP="00C257FE">
      <w:pPr>
        <w:keepNext/>
        <w:jc w:val="both"/>
        <w:outlineLvl w:val="0"/>
        <w:rPr>
          <w:b/>
          <w:color w:val="4F81BD" w:themeColor="accent1"/>
          <w:lang w:val="en-US"/>
        </w:rPr>
      </w:pPr>
      <w:r w:rsidRPr="00CE21C5">
        <w:rPr>
          <w:rFonts w:cs="Arial"/>
          <w:b/>
          <w:color w:val="4F81BD" w:themeColor="accent1"/>
          <w:lang w:val="en-US"/>
        </w:rPr>
        <w:t>Service Development</w:t>
      </w:r>
    </w:p>
    <w:p w:rsidR="00C257FE" w:rsidRPr="00754272" w:rsidRDefault="00754272" w:rsidP="00754272">
      <w:pPr>
        <w:pStyle w:val="ListParagraph"/>
        <w:numPr>
          <w:ilvl w:val="0"/>
          <w:numId w:val="1"/>
        </w:numPr>
        <w:rPr>
          <w:snapToGrid w:val="0"/>
          <w:color w:val="000000"/>
          <w:sz w:val="22"/>
          <w:szCs w:val="22"/>
        </w:rPr>
      </w:pPr>
      <w:r w:rsidRPr="00754272">
        <w:rPr>
          <w:snapToGrid w:val="0"/>
          <w:color w:val="000000"/>
          <w:sz w:val="22"/>
          <w:szCs w:val="22"/>
        </w:rPr>
        <w:t>To keep up-to-date with changes in practice and undertake training/ education identified in supervision and/or professional and personal development plan.</w:t>
      </w:r>
    </w:p>
    <w:p w:rsidR="00BB76AE" w:rsidRPr="00CE21C5" w:rsidRDefault="00C257FE" w:rsidP="00BB76AE">
      <w:pPr>
        <w:numPr>
          <w:ilvl w:val="0"/>
          <w:numId w:val="1"/>
        </w:numPr>
        <w:contextualSpacing/>
        <w:jc w:val="both"/>
        <w:rPr>
          <w:sz w:val="22"/>
          <w:szCs w:val="22"/>
          <w:lang w:val="en-US"/>
        </w:rPr>
      </w:pPr>
      <w:r w:rsidRPr="00C257FE">
        <w:rPr>
          <w:snapToGrid w:val="0"/>
          <w:color w:val="000000"/>
          <w:sz w:val="22"/>
          <w:szCs w:val="22"/>
        </w:rPr>
        <w:t xml:space="preserve">To </w:t>
      </w:r>
      <w:r w:rsidR="00754272" w:rsidRPr="00754272">
        <w:rPr>
          <w:snapToGrid w:val="0"/>
          <w:color w:val="000000"/>
          <w:sz w:val="22"/>
          <w:szCs w:val="22"/>
        </w:rPr>
        <w:t>work with colleagues to develop services in partnership with relevant agencies.</w:t>
      </w:r>
    </w:p>
    <w:p w:rsidR="00BB76AE" w:rsidRDefault="00BB76AE" w:rsidP="00C257FE">
      <w:pPr>
        <w:rPr>
          <w:rFonts w:cs="Arial"/>
          <w:sz w:val="22"/>
          <w:szCs w:val="22"/>
        </w:rPr>
      </w:pPr>
    </w:p>
    <w:p w:rsidR="00754272" w:rsidRPr="00754272" w:rsidRDefault="00754272" w:rsidP="00CE21C5">
      <w:pPr>
        <w:contextualSpacing/>
        <w:jc w:val="both"/>
        <w:rPr>
          <w:sz w:val="22"/>
          <w:szCs w:val="22"/>
          <w:lang w:val="en-US"/>
        </w:rPr>
      </w:pPr>
      <w:r w:rsidRPr="00754272">
        <w:rPr>
          <w:b/>
          <w:color w:val="3E6EB4"/>
          <w:lang w:val="en-US"/>
        </w:rPr>
        <w:t>General</w:t>
      </w:r>
    </w:p>
    <w:p w:rsidR="00754272" w:rsidRPr="00754272" w:rsidRDefault="001A1078" w:rsidP="00754272">
      <w:pPr>
        <w:ind w:left="360"/>
        <w:jc w:val="both"/>
        <w:rPr>
          <w:rFonts w:cs="Arial"/>
          <w:b/>
          <w:sz w:val="22"/>
          <w:szCs w:val="22"/>
          <w:lang w:val="en-US"/>
        </w:rPr>
      </w:pPr>
      <w:r>
        <w:rPr>
          <w:rFonts w:cs="Arial"/>
          <w:sz w:val="22"/>
          <w:szCs w:val="22"/>
          <w:lang w:val="en-US"/>
        </w:rPr>
        <w:t xml:space="preserve">The post-holder will be </w:t>
      </w:r>
      <w:r w:rsidR="00754272" w:rsidRPr="00754272">
        <w:rPr>
          <w:rFonts w:cs="Arial"/>
          <w:sz w:val="22"/>
          <w:szCs w:val="22"/>
          <w:lang w:val="en-US"/>
        </w:rPr>
        <w:t>expected to undertake duties relating to the work of LE as appropriate to the grade of this post or as delegated.  The job description is not exhaustive and will be subject to adjustments in relation to the needs of a developing service and the skills and experiences of the post holder.</w:t>
      </w:r>
      <w:r w:rsidR="00754272" w:rsidRPr="00754272">
        <w:rPr>
          <w:rFonts w:cs="Arial"/>
          <w:b/>
          <w:sz w:val="22"/>
          <w:szCs w:val="22"/>
          <w:lang w:val="en-US"/>
        </w:rPr>
        <w:t xml:space="preserve"> </w:t>
      </w:r>
    </w:p>
    <w:p w:rsidR="00CE0482" w:rsidRDefault="00CE0482" w:rsidP="00B01622">
      <w:pPr>
        <w:rPr>
          <w:rFonts w:cs="Arial"/>
          <w:b/>
          <w:szCs w:val="24"/>
        </w:rPr>
      </w:pPr>
    </w:p>
    <w:p w:rsidR="00B01622" w:rsidRDefault="00B01622" w:rsidP="00B01622">
      <w:pPr>
        <w:rPr>
          <w:rFonts w:cs="Arial"/>
          <w:b/>
          <w:color w:val="3E6EB4"/>
          <w:szCs w:val="24"/>
        </w:rPr>
      </w:pPr>
      <w:r w:rsidRPr="00583C8B">
        <w:rPr>
          <w:rFonts w:cs="Arial"/>
          <w:b/>
          <w:color w:val="3E6EB4"/>
          <w:szCs w:val="24"/>
        </w:rPr>
        <w:t>Person Specif</w:t>
      </w:r>
      <w:r w:rsidR="009B2596" w:rsidRPr="00583C8B">
        <w:rPr>
          <w:rFonts w:cs="Arial"/>
          <w:b/>
          <w:color w:val="3E6EB4"/>
          <w:szCs w:val="24"/>
        </w:rPr>
        <w:t>ication</w:t>
      </w:r>
      <w:r w:rsidR="00583C8B">
        <w:rPr>
          <w:rFonts w:cs="Arial"/>
          <w:b/>
          <w:color w:val="3E6EB4"/>
          <w:szCs w:val="24"/>
        </w:rPr>
        <w:t xml:space="preserve">: </w:t>
      </w:r>
      <w:r w:rsidR="00500B5C">
        <w:rPr>
          <w:rFonts w:cs="Arial"/>
          <w:b/>
          <w:color w:val="3E6EB4"/>
          <w:szCs w:val="24"/>
        </w:rPr>
        <w:t>Projects and</w:t>
      </w:r>
      <w:r w:rsidR="000E098E" w:rsidRPr="000E098E">
        <w:rPr>
          <w:rFonts w:cs="Arial"/>
          <w:b/>
          <w:color w:val="3E6EB4"/>
          <w:szCs w:val="24"/>
        </w:rPr>
        <w:t xml:space="preserve"> </w:t>
      </w:r>
      <w:r w:rsidR="00500B5C">
        <w:rPr>
          <w:rFonts w:cs="Arial"/>
          <w:b/>
          <w:color w:val="3E6EB4"/>
          <w:szCs w:val="24"/>
        </w:rPr>
        <w:t>Partnership lead (Midlands)</w:t>
      </w:r>
    </w:p>
    <w:p w:rsidR="00583C8B" w:rsidRPr="00583C8B" w:rsidRDefault="00583C8B" w:rsidP="00B01622">
      <w:pPr>
        <w:rPr>
          <w:rFonts w:cs="Arial"/>
          <w:b/>
          <w:color w:val="3E6EB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128"/>
        <w:gridCol w:w="1202"/>
        <w:gridCol w:w="1207"/>
      </w:tblGrid>
      <w:tr w:rsidR="00B01622"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3E6EB4"/>
            <w:hideMark/>
          </w:tcPr>
          <w:p w:rsidR="00B01622" w:rsidRPr="00583C8B" w:rsidRDefault="00B01622" w:rsidP="005206A2">
            <w:pPr>
              <w:rPr>
                <w:rFonts w:cs="Arial"/>
                <w:b/>
                <w:color w:val="FFFFFF" w:themeColor="background1"/>
                <w:sz w:val="22"/>
                <w:szCs w:val="22"/>
              </w:rPr>
            </w:pPr>
            <w:r w:rsidRPr="00583C8B">
              <w:rPr>
                <w:rFonts w:cs="Arial"/>
                <w:b/>
                <w:color w:val="FFFFFF" w:themeColor="background1"/>
                <w:sz w:val="22"/>
                <w:szCs w:val="22"/>
              </w:rPr>
              <w:t>No</w:t>
            </w:r>
          </w:p>
        </w:tc>
        <w:tc>
          <w:tcPr>
            <w:tcW w:w="6128" w:type="dxa"/>
            <w:tcBorders>
              <w:top w:val="single" w:sz="4" w:space="0" w:color="auto"/>
              <w:left w:val="single" w:sz="4" w:space="0" w:color="auto"/>
              <w:bottom w:val="single" w:sz="4" w:space="0" w:color="auto"/>
              <w:right w:val="single" w:sz="4" w:space="0" w:color="auto"/>
            </w:tcBorders>
            <w:shd w:val="clear" w:color="auto" w:fill="3E6EB4"/>
            <w:hideMark/>
          </w:tcPr>
          <w:p w:rsidR="00B01622" w:rsidRPr="00583C8B" w:rsidRDefault="00B01622" w:rsidP="005206A2">
            <w:pPr>
              <w:rPr>
                <w:rFonts w:cs="Arial"/>
                <w:b/>
                <w:color w:val="FFFFFF" w:themeColor="background1"/>
                <w:sz w:val="22"/>
                <w:szCs w:val="22"/>
              </w:rPr>
            </w:pPr>
            <w:r w:rsidRPr="00583C8B">
              <w:rPr>
                <w:rFonts w:cs="Arial"/>
                <w:b/>
                <w:color w:val="FFFFFF" w:themeColor="background1"/>
                <w:sz w:val="22"/>
                <w:szCs w:val="22"/>
              </w:rPr>
              <w:t>Criteria</w:t>
            </w:r>
          </w:p>
          <w:p w:rsidR="009D2890" w:rsidRPr="00583C8B" w:rsidRDefault="009D2890" w:rsidP="005206A2">
            <w:pPr>
              <w:rPr>
                <w:rFonts w:cs="Arial"/>
                <w:b/>
                <w:color w:val="FFFFFF" w:themeColor="background1"/>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3E6EB4"/>
            <w:hideMark/>
          </w:tcPr>
          <w:p w:rsidR="00B01622" w:rsidRPr="00583C8B" w:rsidRDefault="00B01622" w:rsidP="00583C8B">
            <w:pPr>
              <w:jc w:val="center"/>
              <w:rPr>
                <w:rFonts w:cs="Arial"/>
                <w:b/>
                <w:color w:val="FFFFFF" w:themeColor="background1"/>
                <w:sz w:val="22"/>
                <w:szCs w:val="22"/>
              </w:rPr>
            </w:pPr>
            <w:r w:rsidRPr="00583C8B">
              <w:rPr>
                <w:rFonts w:cs="Arial"/>
                <w:b/>
                <w:color w:val="FFFFFF" w:themeColor="background1"/>
                <w:sz w:val="22"/>
                <w:szCs w:val="22"/>
              </w:rPr>
              <w:t>Essential</w:t>
            </w:r>
          </w:p>
        </w:tc>
        <w:tc>
          <w:tcPr>
            <w:tcW w:w="1207" w:type="dxa"/>
            <w:tcBorders>
              <w:top w:val="single" w:sz="4" w:space="0" w:color="auto"/>
              <w:left w:val="single" w:sz="4" w:space="0" w:color="auto"/>
              <w:bottom w:val="single" w:sz="4" w:space="0" w:color="auto"/>
              <w:right w:val="single" w:sz="4" w:space="0" w:color="auto"/>
            </w:tcBorders>
            <w:shd w:val="clear" w:color="auto" w:fill="3E6EB4"/>
            <w:hideMark/>
          </w:tcPr>
          <w:p w:rsidR="00B01622" w:rsidRPr="00583C8B" w:rsidRDefault="00B01622" w:rsidP="00583C8B">
            <w:pPr>
              <w:jc w:val="center"/>
              <w:rPr>
                <w:rFonts w:cs="Arial"/>
                <w:b/>
                <w:color w:val="FFFFFF" w:themeColor="background1"/>
                <w:sz w:val="22"/>
                <w:szCs w:val="22"/>
              </w:rPr>
            </w:pPr>
            <w:r w:rsidRPr="00583C8B">
              <w:rPr>
                <w:rFonts w:cs="Arial"/>
                <w:b/>
                <w:color w:val="FFFFFF" w:themeColor="background1"/>
                <w:sz w:val="22"/>
                <w:szCs w:val="22"/>
              </w:rPr>
              <w:t>Desirable</w:t>
            </w:r>
          </w:p>
        </w:tc>
      </w:tr>
      <w:tr w:rsidR="00E535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E53568" w:rsidRDefault="00E53568" w:rsidP="00420E68">
            <w:pPr>
              <w:rPr>
                <w:rFonts w:cs="Arial"/>
                <w:sz w:val="22"/>
                <w:szCs w:val="22"/>
              </w:rPr>
            </w:pPr>
            <w:r>
              <w:rPr>
                <w:rFonts w:cs="Arial"/>
                <w:sz w:val="22"/>
                <w:szCs w:val="22"/>
              </w:rPr>
              <w:t>1</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E53568" w:rsidRPr="006A7B8B" w:rsidRDefault="00E53568" w:rsidP="007F415A">
            <w:pPr>
              <w:rPr>
                <w:rFonts w:cs="Arial"/>
                <w:sz w:val="22"/>
                <w:szCs w:val="22"/>
              </w:rPr>
            </w:pPr>
            <w:r w:rsidRPr="006A7B8B">
              <w:rPr>
                <w:rFonts w:cs="Arial"/>
                <w:sz w:val="22"/>
                <w:szCs w:val="22"/>
              </w:rPr>
              <w:t>U</w:t>
            </w:r>
            <w:r w:rsidR="006A7B8B">
              <w:rPr>
                <w:rFonts w:cs="Arial"/>
                <w:sz w:val="22"/>
                <w:szCs w:val="22"/>
              </w:rPr>
              <w:t>ndergraduate d</w:t>
            </w:r>
            <w:r w:rsidRPr="006A7B8B">
              <w:rPr>
                <w:rFonts w:cs="Arial"/>
                <w:sz w:val="22"/>
                <w:szCs w:val="22"/>
              </w:rPr>
              <w:t>egree level education</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E53568" w:rsidRDefault="00C35380"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E53568" w:rsidRDefault="00E535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Default="00E53568" w:rsidP="00420E68">
            <w:pPr>
              <w:rPr>
                <w:rFonts w:cs="Arial"/>
                <w:sz w:val="22"/>
                <w:szCs w:val="22"/>
              </w:rPr>
            </w:pPr>
            <w:r>
              <w:rPr>
                <w:rFonts w:cs="Arial"/>
                <w:sz w:val="22"/>
                <w:szCs w:val="22"/>
              </w:rPr>
              <w:t>2</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6A7B8B" w:rsidRDefault="006A7B8B" w:rsidP="00C35380">
            <w:pPr>
              <w:rPr>
                <w:rFonts w:cs="Arial"/>
                <w:sz w:val="22"/>
                <w:szCs w:val="22"/>
              </w:rPr>
            </w:pPr>
            <w:r w:rsidRPr="006A7B8B">
              <w:rPr>
                <w:rFonts w:cs="Arial"/>
                <w:sz w:val="22"/>
                <w:szCs w:val="22"/>
              </w:rPr>
              <w:t>Demonstrable e</w:t>
            </w:r>
            <w:r w:rsidR="00EF1E75" w:rsidRPr="006A7B8B">
              <w:rPr>
                <w:rFonts w:cs="Arial"/>
                <w:sz w:val="22"/>
                <w:szCs w:val="22"/>
              </w:rPr>
              <w:t>xperience of being an informed and positive ambassador for a service</w:t>
            </w:r>
            <w:r w:rsidR="00E53568" w:rsidRPr="006A7B8B">
              <w:rPr>
                <w:rFonts w:cs="Arial"/>
                <w:sz w:val="22"/>
                <w:szCs w:val="22"/>
              </w:rPr>
              <w:t xml:space="preserve"> with a proven ability to network and build strategic partnerships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rPr>
                <w:rFonts w:cs="Arial"/>
                <w:sz w:val="22"/>
                <w:szCs w:val="22"/>
              </w:rPr>
            </w:pPr>
          </w:p>
        </w:tc>
      </w:tr>
      <w:tr w:rsidR="00E535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E53568" w:rsidRDefault="00E53568" w:rsidP="00420E68">
            <w:pPr>
              <w:rPr>
                <w:rFonts w:cs="Arial"/>
                <w:sz w:val="22"/>
                <w:szCs w:val="22"/>
              </w:rPr>
            </w:pPr>
            <w:r>
              <w:rPr>
                <w:rFonts w:cs="Arial"/>
                <w:sz w:val="22"/>
                <w:szCs w:val="22"/>
              </w:rPr>
              <w:t>3</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E53568" w:rsidRPr="006A7B8B" w:rsidRDefault="00E53568" w:rsidP="007F415A">
            <w:pPr>
              <w:rPr>
                <w:rFonts w:cs="Arial"/>
                <w:sz w:val="22"/>
                <w:szCs w:val="22"/>
              </w:rPr>
            </w:pPr>
            <w:r w:rsidRPr="006A7B8B">
              <w:rPr>
                <w:rFonts w:cs="Arial"/>
                <w:sz w:val="22"/>
                <w:szCs w:val="22"/>
              </w:rPr>
              <w:t>An excellent communicator both verbally and in writing</w:t>
            </w:r>
            <w:r w:rsidR="00C35380">
              <w:rPr>
                <w:rFonts w:cs="Arial"/>
                <w:sz w:val="22"/>
                <w:szCs w:val="22"/>
              </w:rPr>
              <w:t xml:space="preserve">, </w:t>
            </w:r>
            <w:r w:rsidRPr="006A7B8B">
              <w:rPr>
                <w:rFonts w:cs="Arial"/>
                <w:sz w:val="22"/>
                <w:szCs w:val="22"/>
              </w:rPr>
              <w:t>with a proven ability to influence and cascade information through teams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E53568" w:rsidRDefault="00C35380"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E53568" w:rsidRDefault="00E535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Default="00E53568" w:rsidP="00420E68">
            <w:pPr>
              <w:rPr>
                <w:rFonts w:cs="Arial"/>
                <w:sz w:val="22"/>
                <w:szCs w:val="22"/>
              </w:rPr>
            </w:pPr>
            <w:r>
              <w:rPr>
                <w:rFonts w:cs="Arial"/>
                <w:sz w:val="22"/>
                <w:szCs w:val="22"/>
              </w:rPr>
              <w:t>4</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6A7B8B" w:rsidRDefault="006A7B8B" w:rsidP="00E53568">
            <w:pPr>
              <w:rPr>
                <w:rFonts w:cs="Arial"/>
                <w:sz w:val="22"/>
                <w:szCs w:val="22"/>
              </w:rPr>
            </w:pPr>
            <w:r w:rsidRPr="006A7B8B">
              <w:rPr>
                <w:rFonts w:cs="Arial"/>
                <w:sz w:val="22"/>
                <w:szCs w:val="22"/>
              </w:rPr>
              <w:t>Demonstrable e</w:t>
            </w:r>
            <w:r w:rsidR="00E53568" w:rsidRPr="006A7B8B">
              <w:rPr>
                <w:rFonts w:cs="Arial"/>
                <w:sz w:val="22"/>
                <w:szCs w:val="22"/>
              </w:rPr>
              <w:t>xperience of coordinating and promoting events</w:t>
            </w:r>
            <w:r>
              <w:rPr>
                <w:rFonts w:cs="Arial"/>
                <w:sz w:val="22"/>
                <w:szCs w:val="22"/>
              </w:rPr>
              <w:t xml:space="preserve">, </w:t>
            </w:r>
            <w:r w:rsidR="00E53568" w:rsidRPr="006A7B8B">
              <w:rPr>
                <w:rFonts w:cs="Arial"/>
                <w:sz w:val="22"/>
                <w:szCs w:val="22"/>
              </w:rPr>
              <w:t>as well as presenting information on services at events, to a wide variety of stakeholders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Default="006A7B8B" w:rsidP="00420E68">
            <w:pPr>
              <w:rPr>
                <w:rFonts w:cs="Arial"/>
                <w:sz w:val="22"/>
                <w:szCs w:val="22"/>
              </w:rPr>
            </w:pPr>
            <w:r>
              <w:rPr>
                <w:rFonts w:cs="Arial"/>
                <w:sz w:val="22"/>
                <w:szCs w:val="22"/>
              </w:rPr>
              <w:t>5</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6A7B8B" w:rsidRDefault="006A7B8B" w:rsidP="006A7B8B">
            <w:pPr>
              <w:rPr>
                <w:rFonts w:cs="Arial"/>
                <w:sz w:val="22"/>
                <w:szCs w:val="22"/>
              </w:rPr>
            </w:pPr>
            <w:r w:rsidRPr="006A7B8B">
              <w:rPr>
                <w:rFonts w:cs="Arial"/>
                <w:sz w:val="22"/>
                <w:szCs w:val="22"/>
              </w:rPr>
              <w:t xml:space="preserve">Demonstrable experience of working in partnership with statutory services </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Default="006A7B8B" w:rsidP="00420E68">
            <w:pPr>
              <w:rPr>
                <w:rFonts w:cs="Arial"/>
                <w:sz w:val="22"/>
                <w:szCs w:val="22"/>
              </w:rPr>
            </w:pPr>
            <w:r>
              <w:rPr>
                <w:rFonts w:cs="Arial"/>
                <w:sz w:val="22"/>
                <w:szCs w:val="22"/>
              </w:rPr>
              <w:t>6</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6A7B8B" w:rsidRDefault="006A7B8B" w:rsidP="006A7B8B">
            <w:pPr>
              <w:rPr>
                <w:rFonts w:cs="Arial"/>
                <w:sz w:val="22"/>
                <w:szCs w:val="22"/>
              </w:rPr>
            </w:pPr>
            <w:r w:rsidRPr="006A7B8B">
              <w:rPr>
                <w:rFonts w:cs="Arial"/>
                <w:sz w:val="22"/>
                <w:szCs w:val="22"/>
              </w:rPr>
              <w:t>Demonstrable experience of researching potential partnership organisations and collating information on services for use by other team members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r>
      <w:tr w:rsidR="00540142"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540142" w:rsidRDefault="00C35380" w:rsidP="00420E68">
            <w:pPr>
              <w:rPr>
                <w:rFonts w:cs="Arial"/>
                <w:sz w:val="22"/>
                <w:szCs w:val="22"/>
              </w:rPr>
            </w:pPr>
            <w:r>
              <w:rPr>
                <w:rFonts w:cs="Arial"/>
                <w:sz w:val="22"/>
                <w:szCs w:val="22"/>
              </w:rPr>
              <w:t>7</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40142" w:rsidRPr="00D26579" w:rsidRDefault="006A7B8B" w:rsidP="00E53568">
            <w:pPr>
              <w:rPr>
                <w:rFonts w:cs="Arial"/>
                <w:sz w:val="22"/>
                <w:szCs w:val="22"/>
              </w:rPr>
            </w:pPr>
            <w:r>
              <w:rPr>
                <w:rFonts w:cs="Arial"/>
                <w:sz w:val="22"/>
                <w:szCs w:val="22"/>
              </w:rPr>
              <w:t>Demonstrable experience of consulting with people who have living experience of a presenting issue  and using their input to shape service design</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540142" w:rsidRDefault="00540142"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540142" w:rsidRPr="006C280D" w:rsidRDefault="00C35380" w:rsidP="00420E68">
            <w:pPr>
              <w:rPr>
                <w:rFonts w:cs="Arial"/>
                <w:sz w:val="22"/>
                <w:szCs w:val="22"/>
              </w:rPr>
            </w:pPr>
            <w:r>
              <w:rPr>
                <w:rFonts w:cs="Arial"/>
                <w:sz w:val="22"/>
                <w:szCs w:val="22"/>
              </w:rPr>
              <w:t>D</w:t>
            </w: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C35380" w:rsidP="00420E68">
            <w:pPr>
              <w:rPr>
                <w:rFonts w:cs="Arial"/>
                <w:sz w:val="22"/>
                <w:szCs w:val="22"/>
              </w:rPr>
            </w:pPr>
            <w:r>
              <w:rPr>
                <w:rFonts w:cs="Arial"/>
                <w:sz w:val="22"/>
                <w:szCs w:val="22"/>
              </w:rPr>
              <w:t>8</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1D22F5" w:rsidRDefault="006A7B8B" w:rsidP="006A7B8B">
            <w:pPr>
              <w:rPr>
                <w:rFonts w:cs="Arial"/>
                <w:sz w:val="22"/>
                <w:szCs w:val="22"/>
                <w:highlight w:val="yellow"/>
              </w:rPr>
            </w:pPr>
            <w:r>
              <w:rPr>
                <w:rFonts w:cs="Arial"/>
                <w:sz w:val="22"/>
                <w:szCs w:val="22"/>
              </w:rPr>
              <w:t>Demonstrable  e</w:t>
            </w:r>
            <w:r w:rsidR="00D26579" w:rsidRPr="00D26579">
              <w:rPr>
                <w:rFonts w:cs="Arial"/>
                <w:sz w:val="22"/>
                <w:szCs w:val="22"/>
              </w:rPr>
              <w:t xml:space="preserve">xperience of </w:t>
            </w:r>
            <w:r>
              <w:rPr>
                <w:rFonts w:cs="Arial"/>
                <w:sz w:val="22"/>
                <w:szCs w:val="22"/>
              </w:rPr>
              <w:t>supporting the design and delivery of</w:t>
            </w:r>
            <w:r w:rsidR="00D26579" w:rsidRPr="00D26579">
              <w:rPr>
                <w:rFonts w:cs="Arial"/>
                <w:sz w:val="22"/>
                <w:szCs w:val="22"/>
              </w:rPr>
              <w:t xml:space="preserve"> </w:t>
            </w:r>
            <w:r>
              <w:rPr>
                <w:rFonts w:cs="Arial"/>
                <w:sz w:val="22"/>
                <w:szCs w:val="22"/>
              </w:rPr>
              <w:t>training and in-person Community Response Plans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C35380" w:rsidP="00420E68">
            <w:pPr>
              <w:rPr>
                <w:rFonts w:cs="Arial"/>
                <w:sz w:val="22"/>
                <w:szCs w:val="22"/>
              </w:rPr>
            </w:pPr>
            <w:r>
              <w:rPr>
                <w:rFonts w:cs="Arial"/>
                <w:sz w:val="22"/>
                <w:szCs w:val="22"/>
              </w:rPr>
              <w:t>D</w:t>
            </w:r>
          </w:p>
        </w:tc>
      </w:tr>
      <w:tr w:rsidR="00540142"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540142" w:rsidRDefault="00C35380" w:rsidP="00420E68">
            <w:pPr>
              <w:rPr>
                <w:rFonts w:cs="Arial"/>
                <w:sz w:val="22"/>
                <w:szCs w:val="22"/>
              </w:rPr>
            </w:pPr>
            <w:r>
              <w:rPr>
                <w:rFonts w:cs="Arial"/>
                <w:sz w:val="22"/>
                <w:szCs w:val="22"/>
              </w:rPr>
              <w:t>9</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40142" w:rsidRPr="00D26579" w:rsidRDefault="00AF0675" w:rsidP="001A1078">
            <w:pPr>
              <w:jc w:val="both"/>
              <w:rPr>
                <w:rFonts w:cs="Arial"/>
                <w:sz w:val="22"/>
                <w:szCs w:val="22"/>
              </w:rPr>
            </w:pPr>
            <w:r>
              <w:rPr>
                <w:rFonts w:cs="Arial"/>
                <w:sz w:val="22"/>
                <w:szCs w:val="22"/>
              </w:rPr>
              <w:t>An ability to use communications and data to evaluate the effectiveness of services in order to inform improvements or innovations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540142" w:rsidRDefault="00C35380"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540142" w:rsidRPr="006C280D" w:rsidRDefault="00540142"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C35380" w:rsidP="00420E68">
            <w:pPr>
              <w:rPr>
                <w:rFonts w:cs="Arial"/>
                <w:sz w:val="22"/>
                <w:szCs w:val="22"/>
              </w:rPr>
            </w:pPr>
            <w:r>
              <w:rPr>
                <w:rFonts w:cs="Arial"/>
                <w:sz w:val="22"/>
                <w:szCs w:val="22"/>
              </w:rPr>
              <w:t>10</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1D22F5" w:rsidRDefault="006A7B8B" w:rsidP="006A7B8B">
            <w:pPr>
              <w:jc w:val="both"/>
              <w:rPr>
                <w:rFonts w:cs="Arial"/>
                <w:sz w:val="22"/>
                <w:szCs w:val="22"/>
                <w:highlight w:val="yellow"/>
              </w:rPr>
            </w:pPr>
            <w:r>
              <w:rPr>
                <w:rFonts w:cs="Arial"/>
                <w:sz w:val="22"/>
                <w:szCs w:val="22"/>
              </w:rPr>
              <w:t>Demonstrable e</w:t>
            </w:r>
            <w:r w:rsidRPr="00D26579">
              <w:rPr>
                <w:rFonts w:cs="Arial"/>
                <w:sz w:val="22"/>
                <w:szCs w:val="22"/>
              </w:rPr>
              <w:t xml:space="preserve">xperience of </w:t>
            </w:r>
            <w:r>
              <w:rPr>
                <w:rFonts w:cs="Arial"/>
                <w:sz w:val="22"/>
                <w:szCs w:val="22"/>
              </w:rPr>
              <w:t>e</w:t>
            </w:r>
            <w:r w:rsidR="00D26579" w:rsidRPr="00D26579">
              <w:rPr>
                <w:rFonts w:cs="Arial"/>
                <w:sz w:val="22"/>
                <w:szCs w:val="22"/>
              </w:rPr>
              <w:t xml:space="preserve">ngaging with statutory services </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r>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6C280D"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67233" w:rsidRDefault="00C35380" w:rsidP="00420E68">
            <w:pPr>
              <w:rPr>
                <w:rFonts w:cs="Arial"/>
                <w:sz w:val="22"/>
                <w:szCs w:val="22"/>
              </w:rPr>
            </w:pPr>
            <w:r w:rsidRPr="00267233">
              <w:rPr>
                <w:rFonts w:cs="Arial"/>
                <w:sz w:val="22"/>
                <w:szCs w:val="22"/>
              </w:rPr>
              <w:t>11</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67233" w:rsidRDefault="00420E68" w:rsidP="00420E68">
            <w:pPr>
              <w:jc w:val="both"/>
              <w:rPr>
                <w:rFonts w:cs="Arial"/>
                <w:sz w:val="22"/>
                <w:szCs w:val="22"/>
              </w:rPr>
            </w:pPr>
            <w:r w:rsidRPr="00267233">
              <w:rPr>
                <w:rFonts w:cs="Arial"/>
                <w:sz w:val="22"/>
                <w:szCs w:val="22"/>
              </w:rPr>
              <w:t>Evidence of working therapeutically within a range of professional settings and with a broad range of presenting issues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67233"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67233" w:rsidRDefault="00267233" w:rsidP="00420E68">
            <w:pPr>
              <w:rPr>
                <w:rFonts w:cs="Arial"/>
                <w:sz w:val="22"/>
                <w:szCs w:val="22"/>
              </w:rPr>
            </w:pPr>
            <w:r w:rsidRPr="00267233">
              <w:rPr>
                <w:rFonts w:cs="Arial"/>
                <w:sz w:val="22"/>
                <w:szCs w:val="22"/>
              </w:rPr>
              <w:t>D</w:t>
            </w: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67233" w:rsidRDefault="00C35380" w:rsidP="00420E68">
            <w:pPr>
              <w:rPr>
                <w:rFonts w:cs="Arial"/>
                <w:sz w:val="22"/>
                <w:szCs w:val="22"/>
              </w:rPr>
            </w:pPr>
            <w:r w:rsidRPr="00267233">
              <w:rPr>
                <w:rFonts w:cs="Arial"/>
                <w:sz w:val="22"/>
                <w:szCs w:val="22"/>
              </w:rPr>
              <w:t>12</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67233" w:rsidRDefault="00420E68" w:rsidP="00420E68">
            <w:pPr>
              <w:rPr>
                <w:rFonts w:cs="Arial"/>
                <w:sz w:val="22"/>
                <w:szCs w:val="22"/>
              </w:rPr>
            </w:pPr>
            <w:r w:rsidRPr="00267233">
              <w:rPr>
                <w:rFonts w:cs="Arial"/>
                <w:sz w:val="22"/>
                <w:szCs w:val="22"/>
              </w:rPr>
              <w:t xml:space="preserve">2 years’ post qualification working </w:t>
            </w:r>
            <w:r w:rsidR="002F221C" w:rsidRPr="00267233">
              <w:rPr>
                <w:rFonts w:cs="Arial"/>
                <w:sz w:val="22"/>
                <w:szCs w:val="22"/>
              </w:rPr>
              <w:t xml:space="preserve">therapeutically </w:t>
            </w:r>
            <w:r w:rsidR="00AD673F" w:rsidRPr="00267233">
              <w:rPr>
                <w:rFonts w:cs="Arial"/>
                <w:sz w:val="22"/>
                <w:szCs w:val="22"/>
              </w:rPr>
              <w:t xml:space="preserve">with </w:t>
            </w:r>
            <w:r w:rsidRPr="00267233">
              <w:rPr>
                <w:rFonts w:cs="Arial"/>
                <w:sz w:val="22"/>
                <w:szCs w:val="22"/>
              </w:rPr>
              <w:t>CYP/Adults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67233"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67233" w:rsidRDefault="00267233" w:rsidP="00420E68">
            <w:pPr>
              <w:rPr>
                <w:rFonts w:cs="Arial"/>
                <w:sz w:val="22"/>
                <w:szCs w:val="22"/>
              </w:rPr>
            </w:pPr>
            <w:r w:rsidRPr="00267233">
              <w:rPr>
                <w:rFonts w:cs="Arial"/>
                <w:sz w:val="22"/>
                <w:szCs w:val="22"/>
              </w:rPr>
              <w:t>D</w:t>
            </w:r>
          </w:p>
        </w:tc>
      </w:tr>
      <w:tr w:rsidR="00420E68" w:rsidRPr="00151A8F" w:rsidTr="0059366F">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C35380" w:rsidP="00420E68">
            <w:pPr>
              <w:rPr>
                <w:rFonts w:cs="Arial"/>
                <w:sz w:val="22"/>
                <w:szCs w:val="22"/>
              </w:rPr>
            </w:pPr>
            <w:r>
              <w:rPr>
                <w:rFonts w:cs="Arial"/>
                <w:sz w:val="22"/>
                <w:szCs w:val="22"/>
              </w:rPr>
              <w:t>13</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jc w:val="both"/>
              <w:rPr>
                <w:rFonts w:cs="Arial"/>
                <w:sz w:val="22"/>
                <w:szCs w:val="22"/>
              </w:rPr>
            </w:pPr>
            <w:r w:rsidRPr="00282359">
              <w:rPr>
                <w:rFonts w:cs="Arial"/>
                <w:sz w:val="22"/>
                <w:szCs w:val="22"/>
              </w:rPr>
              <w:t>Evidence of continuing CPD and an excellent knowledge of safeguarding and child protection practices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r>
      <w:tr w:rsidR="00420E68" w:rsidRPr="00151A8F" w:rsidTr="0059366F">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C35380" w:rsidP="00420E68">
            <w:pPr>
              <w:rPr>
                <w:rFonts w:cs="Arial"/>
                <w:sz w:val="22"/>
                <w:szCs w:val="22"/>
              </w:rPr>
            </w:pPr>
            <w:r>
              <w:rPr>
                <w:rFonts w:cs="Arial"/>
                <w:sz w:val="22"/>
                <w:szCs w:val="22"/>
              </w:rPr>
              <w:t>14</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rPr>
                <w:rFonts w:cs="Arial"/>
                <w:sz w:val="22"/>
                <w:szCs w:val="22"/>
              </w:rPr>
            </w:pPr>
            <w:r w:rsidRPr="00282359">
              <w:rPr>
                <w:rFonts w:cs="Arial"/>
                <w:sz w:val="22"/>
                <w:szCs w:val="22"/>
              </w:rPr>
              <w:t>Suicide prevention trained  e.g. ASIST/STORM, critical incident/ cultural competency trained</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rPr>
                <w:rFonts w:cs="Arial"/>
                <w:sz w:val="22"/>
                <w:szCs w:val="22"/>
              </w:rPr>
            </w:pPr>
            <w:r w:rsidRPr="00282359">
              <w:rPr>
                <w:rFonts w:cs="Arial"/>
                <w:sz w:val="22"/>
                <w:szCs w:val="22"/>
              </w:rPr>
              <w:t>D</w:t>
            </w: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C35380" w:rsidP="00420E68">
            <w:pPr>
              <w:rPr>
                <w:rFonts w:cs="Arial"/>
                <w:sz w:val="22"/>
                <w:szCs w:val="22"/>
              </w:rPr>
            </w:pPr>
            <w:r>
              <w:rPr>
                <w:rFonts w:cs="Arial"/>
                <w:sz w:val="22"/>
                <w:szCs w:val="22"/>
              </w:rPr>
              <w:t>15</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rPr>
                <w:rFonts w:cs="Arial"/>
                <w:sz w:val="22"/>
                <w:szCs w:val="22"/>
              </w:rPr>
            </w:pPr>
            <w:r w:rsidRPr="00282359">
              <w:rPr>
                <w:rFonts w:cs="Arial"/>
                <w:sz w:val="22"/>
                <w:szCs w:val="22"/>
              </w:rPr>
              <w:t>Experience of working with single and complex trauma including people affected by suicide</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371887" w:rsidP="00420E68">
            <w:pPr>
              <w:rPr>
                <w:rFonts w:cs="Arial"/>
                <w:sz w:val="22"/>
                <w:szCs w:val="22"/>
              </w:rPr>
            </w:pPr>
            <w:r>
              <w:rPr>
                <w:rFonts w:cs="Arial"/>
                <w:sz w:val="22"/>
                <w:szCs w:val="22"/>
              </w:rPr>
              <w:t>D</w:t>
            </w: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C35380" w:rsidP="00420E68">
            <w:pPr>
              <w:rPr>
                <w:rFonts w:cs="Arial"/>
                <w:sz w:val="22"/>
                <w:szCs w:val="22"/>
              </w:rPr>
            </w:pPr>
            <w:r>
              <w:rPr>
                <w:rFonts w:cs="Arial"/>
                <w:sz w:val="22"/>
                <w:szCs w:val="22"/>
              </w:rPr>
              <w:t>16</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jc w:val="both"/>
              <w:rPr>
                <w:rFonts w:cs="Arial"/>
                <w:sz w:val="22"/>
                <w:szCs w:val="22"/>
              </w:rPr>
            </w:pPr>
            <w:r w:rsidRPr="00282359">
              <w:rPr>
                <w:rFonts w:cs="Arial"/>
                <w:sz w:val="22"/>
                <w:szCs w:val="22"/>
              </w:rPr>
              <w:t>Demonstrate high levels of resilience and ability to self-monitor</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282359" w:rsidP="00420E68">
            <w:pPr>
              <w:rPr>
                <w:rFonts w:cs="Arial"/>
                <w:sz w:val="22"/>
                <w:szCs w:val="22"/>
              </w:rPr>
            </w:pPr>
            <w:r w:rsidRPr="00282359">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r>
      <w:tr w:rsidR="00420E68" w:rsidRPr="00151A8F" w:rsidTr="0059366F">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C35380" w:rsidP="00420E68">
            <w:pPr>
              <w:rPr>
                <w:rFonts w:cs="Arial"/>
                <w:sz w:val="22"/>
                <w:szCs w:val="22"/>
              </w:rPr>
            </w:pPr>
            <w:r>
              <w:rPr>
                <w:rFonts w:cs="Arial"/>
                <w:sz w:val="22"/>
                <w:szCs w:val="22"/>
              </w:rPr>
              <w:t>17</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Knowledge of Trauma Informed Care and Adverse Childhood Experiences</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D</w:t>
            </w: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1</w:t>
            </w:r>
            <w:r w:rsidR="00C35380">
              <w:rPr>
                <w:rFonts w:cs="Arial"/>
                <w:sz w:val="22"/>
                <w:szCs w:val="22"/>
              </w:rPr>
              <w:t>9</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AD673F" w:rsidP="00D11F2B">
            <w:pPr>
              <w:jc w:val="both"/>
              <w:rPr>
                <w:rFonts w:cs="Arial"/>
                <w:sz w:val="22"/>
                <w:szCs w:val="22"/>
              </w:rPr>
            </w:pPr>
            <w:r w:rsidRPr="00282359">
              <w:rPr>
                <w:rFonts w:cs="Arial"/>
                <w:sz w:val="22"/>
                <w:szCs w:val="22"/>
              </w:rPr>
              <w:t xml:space="preserve">An ability to </w:t>
            </w:r>
            <w:r w:rsidR="00C35380">
              <w:rPr>
                <w:rFonts w:cs="Arial"/>
                <w:sz w:val="22"/>
                <w:szCs w:val="22"/>
              </w:rPr>
              <w:t>accurately</w:t>
            </w:r>
            <w:r w:rsidR="00D11F2B">
              <w:rPr>
                <w:rFonts w:cs="Arial"/>
                <w:sz w:val="22"/>
                <w:szCs w:val="22"/>
              </w:rPr>
              <w:t xml:space="preserve"> record information</w:t>
            </w:r>
            <w:r w:rsidRPr="00282359">
              <w:rPr>
                <w:rFonts w:cs="Arial"/>
                <w:sz w:val="22"/>
                <w:szCs w:val="22"/>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AD673F" w:rsidP="00420E68">
            <w:pPr>
              <w:rPr>
                <w:rFonts w:cs="Arial"/>
                <w:sz w:val="22"/>
                <w:szCs w:val="22"/>
              </w:rPr>
            </w:pPr>
            <w:r w:rsidRPr="00282359">
              <w:rPr>
                <w:rFonts w:cs="Arial"/>
                <w:sz w:val="22"/>
                <w:szCs w:val="22"/>
              </w:rPr>
              <w:t>E</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r>
      <w:tr w:rsidR="00420E68" w:rsidRPr="00151A8F" w:rsidTr="00583C8B">
        <w:tc>
          <w:tcPr>
            <w:tcW w:w="530"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C35380" w:rsidP="00420E68">
            <w:pPr>
              <w:rPr>
                <w:rFonts w:cs="Arial"/>
                <w:sz w:val="22"/>
                <w:szCs w:val="22"/>
              </w:rPr>
            </w:pPr>
            <w:r>
              <w:rPr>
                <w:rFonts w:cs="Arial"/>
                <w:sz w:val="22"/>
                <w:szCs w:val="22"/>
              </w:rPr>
              <w:t>20</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An understanding of mental health services in the voluntary sector</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420E68" w:rsidRPr="00282359" w:rsidRDefault="00420E68" w:rsidP="00420E68">
            <w:pPr>
              <w:rPr>
                <w:rFonts w:cs="Arial"/>
                <w:sz w:val="22"/>
                <w:szCs w:val="22"/>
              </w:rPr>
            </w:pPr>
            <w:r w:rsidRPr="00282359">
              <w:rPr>
                <w:rFonts w:cs="Arial"/>
                <w:sz w:val="22"/>
                <w:szCs w:val="22"/>
              </w:rPr>
              <w:t>D</w:t>
            </w:r>
          </w:p>
        </w:tc>
      </w:tr>
    </w:tbl>
    <w:p w:rsidR="00B01622" w:rsidRDefault="00B01622" w:rsidP="003A257A">
      <w:pPr>
        <w:jc w:val="both"/>
        <w:rPr>
          <w:rFonts w:cs="Arial"/>
          <w:b/>
          <w:szCs w:val="24"/>
          <w:lang w:val="en-US"/>
        </w:rPr>
      </w:pPr>
    </w:p>
    <w:p w:rsidR="00583C8B" w:rsidRDefault="00583C8B" w:rsidP="00583C8B">
      <w:pPr>
        <w:ind w:right="867"/>
        <w:rPr>
          <w:rFonts w:cs="Arial"/>
          <w:b/>
          <w:color w:val="3E6EB4"/>
          <w:szCs w:val="24"/>
        </w:rPr>
      </w:pPr>
      <w:r w:rsidRPr="00E159CD">
        <w:rPr>
          <w:rFonts w:cs="Arial"/>
          <w:b/>
          <w:color w:val="3E6EB4"/>
          <w:szCs w:val="24"/>
        </w:rPr>
        <w:t>Person Specification: General Criteria for all LE Staff</w:t>
      </w:r>
    </w:p>
    <w:p w:rsidR="00583C8B" w:rsidRPr="00E159CD" w:rsidRDefault="00583C8B" w:rsidP="00583C8B">
      <w:pPr>
        <w:ind w:right="867"/>
        <w:rPr>
          <w:rFonts w:cs="Arial"/>
          <w:b/>
          <w:color w:val="3E6EB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124"/>
        <w:gridCol w:w="1275"/>
        <w:gridCol w:w="1134"/>
      </w:tblGrid>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83C8B" w:rsidRPr="00223FFB" w:rsidRDefault="00583C8B" w:rsidP="00583C8B">
            <w:pPr>
              <w:rPr>
                <w:rFonts w:cs="Arial"/>
                <w:sz w:val="22"/>
                <w:szCs w:val="22"/>
              </w:rPr>
            </w:pPr>
            <w:r w:rsidRPr="00223FFB">
              <w:rPr>
                <w:rFonts w:cs="Arial"/>
                <w:sz w:val="22"/>
                <w:szCs w:val="22"/>
              </w:rPr>
              <w:t>1</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Experience of working on own initiative in a supportive environment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83C8B" w:rsidRPr="00223FFB" w:rsidRDefault="007213D1"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rPr>
                <w:rFonts w:cs="Arial"/>
                <w:sz w:val="22"/>
                <w:szCs w:val="22"/>
              </w:rPr>
            </w:pPr>
            <w:r w:rsidRPr="00223FFB">
              <w:rPr>
                <w:rFonts w:cs="Arial"/>
                <w:sz w:val="22"/>
                <w:szCs w:val="22"/>
              </w:rPr>
              <w:t>2</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7213D1" w:rsidP="00583C8B">
            <w:pPr>
              <w:rPr>
                <w:rFonts w:cs="Arial"/>
                <w:sz w:val="22"/>
                <w:szCs w:val="22"/>
              </w:rPr>
            </w:pPr>
            <w:r w:rsidRPr="0006724D">
              <w:rPr>
                <w:rFonts w:cs="Arial"/>
                <w:sz w:val="22"/>
                <w:szCs w:val="22"/>
              </w:rPr>
              <w:t>Excellent administrative skills, with the ability to prioritise work and to manage a number of cases and priorities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rPr>
                <w:rFonts w:cs="Arial"/>
                <w:sz w:val="22"/>
                <w:szCs w:val="22"/>
              </w:rPr>
            </w:pPr>
            <w:r w:rsidRPr="00223FFB">
              <w:rPr>
                <w:rFonts w:cs="Arial"/>
                <w:sz w:val="22"/>
                <w:szCs w:val="22"/>
              </w:rPr>
              <w:t>3</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7213D1" w:rsidP="00583C8B">
            <w:pPr>
              <w:rPr>
                <w:rFonts w:cs="Arial"/>
                <w:sz w:val="22"/>
                <w:szCs w:val="22"/>
              </w:rPr>
            </w:pPr>
            <w:r w:rsidRPr="0006724D">
              <w:rPr>
                <w:rFonts w:cs="Arial"/>
                <w:sz w:val="22"/>
                <w:szCs w:val="22"/>
              </w:rPr>
              <w:t>Flexible working across a range of duties and across our range of opening hours including evenings and weekends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rPr>
                <w:rFonts w:cs="Arial"/>
                <w:sz w:val="22"/>
                <w:szCs w:val="22"/>
              </w:rPr>
            </w:pPr>
            <w:r w:rsidRPr="00223FFB">
              <w:rPr>
                <w:rFonts w:cs="Arial"/>
                <w:sz w:val="22"/>
                <w:szCs w:val="22"/>
              </w:rPr>
              <w:t>4</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7213D1" w:rsidP="00583C8B">
            <w:pPr>
              <w:rPr>
                <w:rFonts w:cs="Arial"/>
                <w:sz w:val="22"/>
                <w:szCs w:val="22"/>
              </w:rPr>
            </w:pPr>
            <w:r w:rsidRPr="0006724D">
              <w:rPr>
                <w:rFonts w:cs="Arial"/>
                <w:sz w:val="22"/>
                <w:szCs w:val="22"/>
              </w:rPr>
              <w:t>Excellent team working and communication skills both verbally and in writing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rPr>
                <w:rFonts w:cs="Arial"/>
                <w:sz w:val="22"/>
                <w:szCs w:val="22"/>
              </w:rPr>
            </w:pPr>
            <w:r w:rsidRPr="00223FFB">
              <w:rPr>
                <w:rFonts w:cs="Arial"/>
                <w:sz w:val="22"/>
                <w:szCs w:val="22"/>
              </w:rPr>
              <w:t>5</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A positive contributor to achieving team goals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7213D1"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7213D1" w:rsidRPr="00223FFB" w:rsidRDefault="007213D1" w:rsidP="00583C8B">
            <w:pPr>
              <w:rPr>
                <w:rFonts w:cs="Arial"/>
                <w:sz w:val="22"/>
                <w:szCs w:val="22"/>
              </w:rPr>
            </w:pPr>
            <w:r>
              <w:rPr>
                <w:rFonts w:cs="Arial"/>
                <w:sz w:val="22"/>
                <w:szCs w:val="22"/>
              </w:rPr>
              <w:t>6</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7213D1" w:rsidRPr="00E159CD" w:rsidRDefault="007213D1" w:rsidP="00583C8B">
            <w:pPr>
              <w:rPr>
                <w:rFonts w:cs="Arial"/>
                <w:sz w:val="22"/>
                <w:szCs w:val="22"/>
              </w:rPr>
            </w:pPr>
            <w:r w:rsidRPr="0006724D">
              <w:rPr>
                <w:rFonts w:cs="Arial"/>
                <w:sz w:val="22"/>
                <w:szCs w:val="22"/>
              </w:rPr>
              <w:t>Demonstrate excellent knowledge of safeguarding and child protection practices and also ability to provide support to staff and volunteers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13D1" w:rsidRDefault="007213D1"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13D1" w:rsidRPr="00223FFB" w:rsidRDefault="007213D1"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rPr>
                <w:rFonts w:cs="Arial"/>
                <w:sz w:val="22"/>
                <w:szCs w:val="22"/>
              </w:rPr>
            </w:pPr>
            <w:r>
              <w:rPr>
                <w:rFonts w:cs="Arial"/>
                <w:sz w:val="22"/>
                <w:szCs w:val="22"/>
              </w:rPr>
              <w:t>7</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A calm approach to problem solving and to working in a busy team environment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jc w:val="center"/>
              <w:rPr>
                <w:rFonts w:cs="Arial"/>
                <w:sz w:val="22"/>
                <w:szCs w:val="22"/>
              </w:rPr>
            </w:pPr>
            <w:r>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rPr>
                <w:rFonts w:cs="Arial"/>
                <w:sz w:val="22"/>
                <w:szCs w:val="22"/>
              </w:rPr>
            </w:pPr>
            <w:r>
              <w:rPr>
                <w:rFonts w:cs="Arial"/>
                <w:sz w:val="22"/>
                <w:szCs w:val="22"/>
              </w:rPr>
              <w:t>8</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A willingness to undertake training as required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rPr>
                <w:rFonts w:cs="Arial"/>
                <w:sz w:val="22"/>
                <w:szCs w:val="22"/>
              </w:rPr>
            </w:pPr>
            <w:r>
              <w:rPr>
                <w:rFonts w:cs="Arial"/>
                <w:sz w:val="22"/>
                <w:szCs w:val="22"/>
              </w:rPr>
              <w:t>9</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Strong ethical values, personal integrity and the ability to work within the principles of confidentiality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rPr>
          <w:trHeight w:val="376"/>
        </w:trPr>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rPr>
                <w:rFonts w:cs="Arial"/>
                <w:sz w:val="22"/>
                <w:szCs w:val="22"/>
              </w:rPr>
            </w:pPr>
            <w:r>
              <w:rPr>
                <w:rFonts w:cs="Arial"/>
                <w:sz w:val="22"/>
                <w:szCs w:val="22"/>
              </w:rPr>
              <w:t>10</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An understanding and commitment to a client focused approach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583C8B"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7213D1" w:rsidP="00583C8B">
            <w:pPr>
              <w:rPr>
                <w:rFonts w:cs="Arial"/>
                <w:sz w:val="22"/>
                <w:szCs w:val="22"/>
              </w:rPr>
            </w:pPr>
            <w:r>
              <w:rPr>
                <w:rFonts w:cs="Arial"/>
                <w:sz w:val="22"/>
                <w:szCs w:val="22"/>
              </w:rPr>
              <w:t>11</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583C8B" w:rsidRPr="00E159CD" w:rsidRDefault="00583C8B" w:rsidP="00583C8B">
            <w:pPr>
              <w:rPr>
                <w:rFonts w:cs="Arial"/>
                <w:sz w:val="22"/>
                <w:szCs w:val="22"/>
              </w:rPr>
            </w:pPr>
            <w:r w:rsidRPr="00E159CD">
              <w:rPr>
                <w:rFonts w:cs="Arial"/>
                <w:sz w:val="22"/>
                <w:szCs w:val="22"/>
              </w:rPr>
              <w:t>An awareness and understanding of Equality &amp; Diversity and work in a non-judgmental way with people from all backgrounds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r w:rsidRPr="00223FFB">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C8B" w:rsidRPr="00223FFB" w:rsidRDefault="00583C8B" w:rsidP="00583C8B">
            <w:pPr>
              <w:jc w:val="center"/>
              <w:rPr>
                <w:rFonts w:cs="Arial"/>
                <w:sz w:val="22"/>
                <w:szCs w:val="22"/>
              </w:rPr>
            </w:pPr>
          </w:p>
        </w:tc>
      </w:tr>
      <w:tr w:rsidR="007213D1"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12</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Evidence of resilience and experience of working on own initiative with minimum of supervision, with the ability to remain professional under pressure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CE21C5">
            <w:pPr>
              <w:jc w:val="center"/>
              <w:rPr>
                <w:rFonts w:cs="Arial"/>
                <w:sz w:val="22"/>
                <w:szCs w:val="22"/>
              </w:rPr>
            </w:pPr>
            <w:r w:rsidRPr="0006724D">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p>
        </w:tc>
      </w:tr>
      <w:tr w:rsidR="007213D1"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13</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Excellent IT skills with the ability to effectively complete impact monitoring systems and to create professional reports for external agencies.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CE21C5">
            <w:pPr>
              <w:jc w:val="center"/>
              <w:rPr>
                <w:rFonts w:cs="Arial"/>
                <w:sz w:val="22"/>
                <w:szCs w:val="22"/>
              </w:rPr>
            </w:pPr>
            <w:r w:rsidRPr="0006724D">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p>
        </w:tc>
      </w:tr>
      <w:tr w:rsidR="007213D1" w:rsidRPr="00C47C56" w:rsidTr="00583C8B">
        <w:tc>
          <w:tcPr>
            <w:tcW w:w="5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14</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r w:rsidRPr="0006724D">
              <w:rPr>
                <w:rFonts w:cs="Arial"/>
                <w:sz w:val="22"/>
                <w:szCs w:val="22"/>
              </w:rPr>
              <w:t>Full, clean driving licence and access to a car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CE21C5">
            <w:pPr>
              <w:jc w:val="center"/>
              <w:rPr>
                <w:rFonts w:cs="Arial"/>
                <w:sz w:val="22"/>
                <w:szCs w:val="22"/>
              </w:rPr>
            </w:pPr>
            <w:r w:rsidRPr="0006724D">
              <w:rPr>
                <w:rFonts w:cs="Arial"/>
                <w:sz w:val="22"/>
                <w:szCs w:val="22"/>
              </w:rPr>
              <w: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13D1" w:rsidRPr="0006724D" w:rsidRDefault="007213D1" w:rsidP="007213D1">
            <w:pPr>
              <w:rPr>
                <w:rFonts w:cs="Arial"/>
                <w:sz w:val="22"/>
                <w:szCs w:val="22"/>
              </w:rPr>
            </w:pPr>
          </w:p>
        </w:tc>
      </w:tr>
    </w:tbl>
    <w:p w:rsidR="00D544FB" w:rsidRDefault="00D544FB" w:rsidP="00D544FB">
      <w:pPr>
        <w:rPr>
          <w:rFonts w:cs="Arial"/>
          <w:b/>
          <w:color w:val="3E6EB4"/>
          <w:sz w:val="22"/>
          <w:szCs w:val="24"/>
        </w:rPr>
      </w:pPr>
    </w:p>
    <w:p w:rsidR="000E098E" w:rsidRDefault="000E098E" w:rsidP="00D544FB">
      <w:pPr>
        <w:rPr>
          <w:rFonts w:cs="Arial"/>
          <w:b/>
          <w:color w:val="3E6EB4"/>
          <w:sz w:val="22"/>
          <w:szCs w:val="24"/>
        </w:rPr>
      </w:pPr>
    </w:p>
    <w:p w:rsidR="00D544FB" w:rsidRPr="000E098E" w:rsidRDefault="00D544FB" w:rsidP="00D544FB">
      <w:pPr>
        <w:rPr>
          <w:rFonts w:cs="Arial"/>
          <w:b/>
          <w:color w:val="3E6EB4"/>
          <w:szCs w:val="24"/>
        </w:rPr>
      </w:pPr>
      <w:r w:rsidRPr="000E098E">
        <w:rPr>
          <w:rFonts w:cs="Arial"/>
          <w:b/>
          <w:color w:val="3E6EB4"/>
          <w:szCs w:val="24"/>
        </w:rPr>
        <w:t xml:space="preserve">Why Listening Ear? </w:t>
      </w:r>
    </w:p>
    <w:p w:rsidR="00D544FB" w:rsidRPr="00E159CD" w:rsidRDefault="00D544FB" w:rsidP="00EF0BB1">
      <w:pPr>
        <w:pStyle w:val="ListParagraph"/>
        <w:numPr>
          <w:ilvl w:val="0"/>
          <w:numId w:val="8"/>
        </w:numPr>
        <w:rPr>
          <w:rFonts w:cs="Arial"/>
          <w:sz w:val="22"/>
          <w:szCs w:val="24"/>
          <w:lang w:val="en-US"/>
        </w:rPr>
      </w:pPr>
      <w:r w:rsidRPr="00E159CD">
        <w:rPr>
          <w:rFonts w:cs="Arial"/>
          <w:sz w:val="22"/>
          <w:szCs w:val="24"/>
          <w:lang w:val="en-US"/>
        </w:rPr>
        <w:t>Face-to-face training, induction and warm welcome provided at our headquarters in the North West to meet colleagues and welcome you to Listening Ear</w:t>
      </w:r>
    </w:p>
    <w:p w:rsidR="00D544FB" w:rsidRPr="00E159CD" w:rsidRDefault="00D544FB" w:rsidP="00EF0BB1">
      <w:pPr>
        <w:pStyle w:val="ListParagraph"/>
        <w:numPr>
          <w:ilvl w:val="0"/>
          <w:numId w:val="8"/>
        </w:numPr>
        <w:rPr>
          <w:rFonts w:cs="Arial"/>
          <w:sz w:val="22"/>
          <w:szCs w:val="24"/>
          <w:lang w:val="en-US"/>
        </w:rPr>
      </w:pPr>
      <w:r w:rsidRPr="00E159CD">
        <w:rPr>
          <w:rFonts w:cs="Arial"/>
          <w:sz w:val="22"/>
          <w:szCs w:val="24"/>
          <w:lang w:val="en-US"/>
        </w:rPr>
        <w:t>Values-driven organisation supporting vulnerable people across England</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 xml:space="preserve">Work within a BACP-Accredited Organisation that delivers support </w:t>
      </w:r>
      <w:r w:rsidR="00A7778E">
        <w:rPr>
          <w:rFonts w:cs="Arial"/>
          <w:sz w:val="22"/>
          <w:szCs w:val="24"/>
          <w:lang w:val="en-US"/>
        </w:rPr>
        <w:t xml:space="preserve">recognized </w:t>
      </w:r>
      <w:r w:rsidRPr="00E159CD">
        <w:rPr>
          <w:rFonts w:cs="Arial"/>
          <w:sz w:val="22"/>
          <w:szCs w:val="24"/>
          <w:lang w:val="en-US"/>
        </w:rPr>
        <w:t>by the Support After Suicide Partnership and Public Health England as best practice</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Annual Training and CPD Allowance to support growth and career development</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We support flexible home working practices and you will be supplied with an iPhone and laptop, plus a DSE Assessment during induction to support safe and comfortable home working</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Access to free and confidential counselling provided through LE’s Insurance Provider, to support staff welfare</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Pension contribution at 3%</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Daily informal communications with colleagues via remote platforms</w:t>
      </w:r>
    </w:p>
    <w:p w:rsidR="00D544FB" w:rsidRPr="00E159CD" w:rsidRDefault="00D544FB" w:rsidP="00EF0BB1">
      <w:pPr>
        <w:pStyle w:val="ListParagraph"/>
        <w:numPr>
          <w:ilvl w:val="0"/>
          <w:numId w:val="8"/>
        </w:numPr>
        <w:jc w:val="both"/>
        <w:rPr>
          <w:rFonts w:cs="Arial"/>
          <w:sz w:val="22"/>
          <w:szCs w:val="24"/>
          <w:lang w:val="en-US"/>
        </w:rPr>
      </w:pPr>
      <w:r w:rsidRPr="00E159CD">
        <w:rPr>
          <w:rFonts w:cs="Arial"/>
          <w:sz w:val="22"/>
          <w:szCs w:val="24"/>
          <w:lang w:val="en-US"/>
        </w:rPr>
        <w:t>Annual Christmas celebration with colleagues</w:t>
      </w:r>
    </w:p>
    <w:p w:rsidR="00D544FB" w:rsidRPr="00E159CD" w:rsidRDefault="00D544FB" w:rsidP="00D544FB">
      <w:pPr>
        <w:pStyle w:val="ListParagraph"/>
        <w:ind w:left="0"/>
        <w:jc w:val="both"/>
        <w:rPr>
          <w:rFonts w:cs="Arial"/>
          <w:sz w:val="22"/>
          <w:szCs w:val="24"/>
          <w:lang w:val="en-US"/>
        </w:rPr>
      </w:pPr>
    </w:p>
    <w:p w:rsidR="00D544FB" w:rsidRPr="00E159CD" w:rsidRDefault="00D544FB" w:rsidP="00D544FB">
      <w:pPr>
        <w:jc w:val="both"/>
        <w:rPr>
          <w:b/>
          <w:color w:val="3E6EB4"/>
        </w:rPr>
      </w:pPr>
      <w:r w:rsidRPr="00E159CD">
        <w:rPr>
          <w:b/>
          <w:color w:val="3E6EB4"/>
        </w:rPr>
        <w:t>Who are we looking for?</w:t>
      </w:r>
    </w:p>
    <w:p w:rsidR="00D91076" w:rsidRDefault="00D91076" w:rsidP="00D544FB">
      <w:pPr>
        <w:jc w:val="both"/>
        <w:rPr>
          <w:rFonts w:cs="Arial"/>
          <w:sz w:val="22"/>
          <w:szCs w:val="22"/>
        </w:rPr>
      </w:pPr>
      <w:r>
        <w:rPr>
          <w:rFonts w:cs="Arial"/>
          <w:sz w:val="22"/>
          <w:szCs w:val="22"/>
        </w:rPr>
        <w:t xml:space="preserve">We are looking for someone with </w:t>
      </w:r>
      <w:r w:rsidR="00EA1080">
        <w:rPr>
          <w:rFonts w:cs="Arial"/>
          <w:sz w:val="22"/>
          <w:szCs w:val="22"/>
        </w:rPr>
        <w:t>the confidence to represent Amparo and Listening Ear, with knowledge and professionalism, with stakeholders across a regional footprint (Midlands). You will be experienced in managing projects, developing and coordinating new partnerships, in order to enhance service offers.</w:t>
      </w:r>
    </w:p>
    <w:p w:rsidR="003A257A" w:rsidRPr="006A48F4" w:rsidRDefault="003A257A" w:rsidP="00583C8B">
      <w:pPr>
        <w:rPr>
          <w:rFonts w:cs="Arial"/>
          <w:szCs w:val="24"/>
          <w:lang w:val="en-US"/>
        </w:rPr>
      </w:pPr>
    </w:p>
    <w:sectPr w:rsidR="003A257A" w:rsidRPr="006A48F4" w:rsidSect="00930A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5DC" w:rsidRDefault="009715DC" w:rsidP="003F470F">
      <w:r>
        <w:separator/>
      </w:r>
    </w:p>
  </w:endnote>
  <w:endnote w:type="continuationSeparator" w:id="0">
    <w:p w:rsidR="009715DC" w:rsidRDefault="009715DC" w:rsidP="003F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931996"/>
      <w:docPartObj>
        <w:docPartGallery w:val="Page Numbers (Bottom of Page)"/>
        <w:docPartUnique/>
      </w:docPartObj>
    </w:sdtPr>
    <w:sdtEndPr/>
    <w:sdtContent>
      <w:sdt>
        <w:sdtPr>
          <w:id w:val="98381352"/>
          <w:docPartObj>
            <w:docPartGallery w:val="Page Numbers (Top of Page)"/>
            <w:docPartUnique/>
          </w:docPartObj>
        </w:sdtPr>
        <w:sdtEndPr/>
        <w:sdtContent>
          <w:p w:rsidR="003F470F" w:rsidRDefault="003F470F">
            <w:pPr>
              <w:pStyle w:val="Footer"/>
            </w:pPr>
            <w:r>
              <w:t xml:space="preserve">Page </w:t>
            </w:r>
            <w:r>
              <w:rPr>
                <w:b/>
                <w:bCs/>
                <w:szCs w:val="24"/>
              </w:rPr>
              <w:fldChar w:fldCharType="begin"/>
            </w:r>
            <w:r>
              <w:rPr>
                <w:b/>
                <w:bCs/>
              </w:rPr>
              <w:instrText xml:space="preserve"> PAGE </w:instrText>
            </w:r>
            <w:r>
              <w:rPr>
                <w:b/>
                <w:bCs/>
                <w:szCs w:val="24"/>
              </w:rPr>
              <w:fldChar w:fldCharType="separate"/>
            </w:r>
            <w:r w:rsidR="009571FE">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571FE">
              <w:rPr>
                <w:b/>
                <w:bCs/>
                <w:noProof/>
              </w:rPr>
              <w:t>2</w:t>
            </w:r>
            <w:r>
              <w:rPr>
                <w:b/>
                <w:bCs/>
                <w:szCs w:val="24"/>
              </w:rPr>
              <w:fldChar w:fldCharType="end"/>
            </w:r>
          </w:p>
        </w:sdtContent>
      </w:sdt>
    </w:sdtContent>
  </w:sdt>
  <w:p w:rsidR="003F470F" w:rsidRDefault="003F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5DC" w:rsidRDefault="009715DC" w:rsidP="003F470F">
      <w:r>
        <w:separator/>
      </w:r>
    </w:p>
  </w:footnote>
  <w:footnote w:type="continuationSeparator" w:id="0">
    <w:p w:rsidR="009715DC" w:rsidRDefault="009715DC" w:rsidP="003F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238" w:rsidRDefault="005A3238">
    <w:pPr>
      <w:pStyle w:val="Header"/>
    </w:pPr>
    <w:r>
      <w:rPr>
        <w:noProof/>
      </w:rPr>
      <w:drawing>
        <wp:anchor distT="0" distB="0" distL="114300" distR="114300" simplePos="0" relativeHeight="251659264" behindDoc="0" locked="0" layoutInCell="1" allowOverlap="1" wp14:anchorId="671EFB7A" wp14:editId="2AA252F6">
          <wp:simplePos x="0" y="0"/>
          <wp:positionH relativeFrom="margin">
            <wp:posOffset>3390181</wp:posOffset>
          </wp:positionH>
          <wp:positionV relativeFrom="margin">
            <wp:posOffset>-517022</wp:posOffset>
          </wp:positionV>
          <wp:extent cx="3034030" cy="485775"/>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03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0C82ED4"/>
    <w:multiLevelType w:val="hybridMultilevel"/>
    <w:tmpl w:val="5B1E28B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0ED402D"/>
    <w:multiLevelType w:val="hybridMultilevel"/>
    <w:tmpl w:val="CC14DA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E43B59"/>
    <w:multiLevelType w:val="hybridMultilevel"/>
    <w:tmpl w:val="1162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F4722"/>
    <w:multiLevelType w:val="hybridMultilevel"/>
    <w:tmpl w:val="DE64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6" w15:restartNumberingAfterBreak="0">
    <w:nsid w:val="12BC5E76"/>
    <w:multiLevelType w:val="multilevel"/>
    <w:tmpl w:val="5612762E"/>
    <w:lvl w:ilvl="0">
      <w:start w:val="1"/>
      <w:numFmt w:val="bullet"/>
      <w:lvlText w:val=""/>
      <w:lvlJc w:val="left"/>
      <w:pPr>
        <w:tabs>
          <w:tab w:val="num" w:pos="540"/>
        </w:tabs>
        <w:ind w:left="540" w:hanging="180"/>
      </w:pPr>
      <w:rPr>
        <w:rFonts w:ascii="Symbol" w:hAnsi="Symbol" w:hint="default"/>
      </w:rPr>
    </w:lvl>
    <w:lvl w:ilvl="1">
      <w:start w:val="1"/>
      <w:numFmt w:val="lowerLetter"/>
      <w:suff w:val="nothing"/>
      <w:lvlText w:val="%2."/>
      <w:lvlJc w:val="left"/>
      <w:pPr>
        <w:ind w:left="360" w:firstLine="0"/>
      </w:pPr>
    </w:lvl>
    <w:lvl w:ilvl="2">
      <w:start w:val="1"/>
      <w:numFmt w:val="lowerRoman"/>
      <w:suff w:val="nothing"/>
      <w:lvlText w:val="%3."/>
      <w:lvlJc w:val="right"/>
      <w:pPr>
        <w:ind w:left="360" w:firstLine="0"/>
      </w:pPr>
    </w:lvl>
    <w:lvl w:ilvl="3">
      <w:start w:val="1"/>
      <w:numFmt w:val="decimal"/>
      <w:suff w:val="nothing"/>
      <w:lvlText w:val="%4."/>
      <w:lvlJc w:val="left"/>
      <w:pPr>
        <w:ind w:left="360" w:firstLine="0"/>
      </w:pPr>
    </w:lvl>
    <w:lvl w:ilvl="4">
      <w:start w:val="1"/>
      <w:numFmt w:val="lowerLetter"/>
      <w:suff w:val="nothing"/>
      <w:lvlText w:val="%5."/>
      <w:lvlJc w:val="left"/>
      <w:pPr>
        <w:ind w:left="360" w:firstLine="0"/>
      </w:pPr>
    </w:lvl>
    <w:lvl w:ilvl="5">
      <w:start w:val="1"/>
      <w:numFmt w:val="lowerRoman"/>
      <w:suff w:val="nothing"/>
      <w:lvlText w:val="%6."/>
      <w:lvlJc w:val="right"/>
      <w:pPr>
        <w:ind w:left="360" w:firstLine="0"/>
      </w:pPr>
    </w:lvl>
    <w:lvl w:ilvl="6">
      <w:start w:val="1"/>
      <w:numFmt w:val="decimal"/>
      <w:suff w:val="nothing"/>
      <w:lvlText w:val="%7."/>
      <w:lvlJc w:val="left"/>
      <w:pPr>
        <w:ind w:left="360" w:firstLine="0"/>
      </w:pPr>
    </w:lvl>
    <w:lvl w:ilvl="7">
      <w:start w:val="1"/>
      <w:numFmt w:val="lowerLetter"/>
      <w:suff w:val="nothing"/>
      <w:lvlText w:val="%8."/>
      <w:lvlJc w:val="left"/>
      <w:pPr>
        <w:ind w:left="360" w:firstLine="0"/>
      </w:pPr>
    </w:lvl>
    <w:lvl w:ilvl="8">
      <w:start w:val="1"/>
      <w:numFmt w:val="lowerRoman"/>
      <w:suff w:val="nothing"/>
      <w:lvlText w:val="%9."/>
      <w:lvlJc w:val="right"/>
      <w:pPr>
        <w:ind w:left="360" w:firstLine="0"/>
      </w:pPr>
    </w:lvl>
  </w:abstractNum>
  <w:abstractNum w:abstractNumId="7" w15:restartNumberingAfterBreak="0">
    <w:nsid w:val="1534314E"/>
    <w:multiLevelType w:val="hybridMultilevel"/>
    <w:tmpl w:val="0C08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9" w15:restartNumberingAfterBreak="0">
    <w:nsid w:val="18AC2CAA"/>
    <w:multiLevelType w:val="hybridMultilevel"/>
    <w:tmpl w:val="4B0A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4771E"/>
    <w:multiLevelType w:val="hybridMultilevel"/>
    <w:tmpl w:val="759C4BC4"/>
    <w:lvl w:ilvl="0" w:tplc="F7A6402C">
      <w:start w:val="1"/>
      <w:numFmt w:val="bullet"/>
      <w:lvlText w:val=""/>
      <w:lvlJc w:val="left"/>
      <w:pPr>
        <w:ind w:left="720" w:hanging="360"/>
      </w:pPr>
      <w:rPr>
        <w:rFonts w:ascii="Symbol" w:hAnsi="Symbol" w:hint="default"/>
        <w:color w:val="3E6EB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1D2D08"/>
    <w:multiLevelType w:val="hybridMultilevel"/>
    <w:tmpl w:val="91DE8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3"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4" w15:restartNumberingAfterBreak="0">
    <w:nsid w:val="4E443B45"/>
    <w:multiLevelType w:val="hybridMultilevel"/>
    <w:tmpl w:val="4E6029B4"/>
    <w:lvl w:ilvl="0" w:tplc="27C069CE">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6"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7" w15:restartNumberingAfterBreak="0">
    <w:nsid w:val="554E5C94"/>
    <w:multiLevelType w:val="hybridMultilevel"/>
    <w:tmpl w:val="585E7684"/>
    <w:lvl w:ilvl="0" w:tplc="132E4A38">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B0A6C"/>
    <w:multiLevelType w:val="hybridMultilevel"/>
    <w:tmpl w:val="0C14ACE8"/>
    <w:lvl w:ilvl="0" w:tplc="E8383280">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0" w15:restartNumberingAfterBreak="0">
    <w:nsid w:val="73FD7B74"/>
    <w:multiLevelType w:val="hybridMultilevel"/>
    <w:tmpl w:val="F5EAA8F2"/>
    <w:lvl w:ilvl="0" w:tplc="C5EC97D2">
      <w:start w:val="1"/>
      <w:numFmt w:val="bullet"/>
      <w:lvlText w:val=""/>
      <w:lvlJc w:val="left"/>
      <w:pPr>
        <w:ind w:left="720" w:hanging="360"/>
      </w:pPr>
      <w:rPr>
        <w:rFonts w:ascii="Wingdings" w:hAnsi="Wingdings"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2" w15:restartNumberingAfterBreak="0">
    <w:nsid w:val="7A0012DA"/>
    <w:multiLevelType w:val="hybridMultilevel"/>
    <w:tmpl w:val="7746429E"/>
    <w:lvl w:ilvl="0" w:tplc="2C9811F2">
      <w:start w:val="1"/>
      <w:numFmt w:val="bullet"/>
      <w:lvlText w:val=""/>
      <w:lvlJc w:val="left"/>
      <w:pPr>
        <w:ind w:left="720" w:hanging="360"/>
      </w:pPr>
      <w:rPr>
        <w:rFonts w:ascii="Symbol" w:hAnsi="Symbol" w:hint="default"/>
        <w:color w:val="3E6E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0"/>
  </w:num>
  <w:num w:numId="4">
    <w:abstractNumId w:val="22"/>
  </w:num>
  <w:num w:numId="5">
    <w:abstractNumId w:val="14"/>
  </w:num>
  <w:num w:numId="6">
    <w:abstractNumId w:val="11"/>
  </w:num>
  <w:num w:numId="7">
    <w:abstractNumId w:val="18"/>
  </w:num>
  <w:num w:numId="8">
    <w:abstractNumId w:val="20"/>
  </w:num>
  <w:num w:numId="9">
    <w:abstractNumId w:val="3"/>
  </w:num>
  <w:num w:numId="10">
    <w:abstractNumId w:val="7"/>
  </w:num>
  <w:num w:numId="11">
    <w:abstractNumId w:val="4"/>
  </w:num>
  <w:num w:numId="12">
    <w:abstractNumId w:val="9"/>
  </w:num>
  <w:num w:numId="13">
    <w:abstractNumId w:val="6"/>
  </w:num>
  <w:num w:numId="14">
    <w:abstractNumId w:val="2"/>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7A"/>
    <w:rsid w:val="000074D5"/>
    <w:rsid w:val="00024345"/>
    <w:rsid w:val="00035CDB"/>
    <w:rsid w:val="00040A8E"/>
    <w:rsid w:val="00070441"/>
    <w:rsid w:val="00073E97"/>
    <w:rsid w:val="00085A5D"/>
    <w:rsid w:val="000A51E8"/>
    <w:rsid w:val="000C5366"/>
    <w:rsid w:val="000D1C26"/>
    <w:rsid w:val="000D20BD"/>
    <w:rsid w:val="000E098E"/>
    <w:rsid w:val="000F5869"/>
    <w:rsid w:val="000F7063"/>
    <w:rsid w:val="00112640"/>
    <w:rsid w:val="00121E34"/>
    <w:rsid w:val="00131613"/>
    <w:rsid w:val="001370B7"/>
    <w:rsid w:val="00175EB3"/>
    <w:rsid w:val="0018481B"/>
    <w:rsid w:val="001A1078"/>
    <w:rsid w:val="001D22F5"/>
    <w:rsid w:val="002209CB"/>
    <w:rsid w:val="00230FBB"/>
    <w:rsid w:val="00236785"/>
    <w:rsid w:val="00241233"/>
    <w:rsid w:val="0024352C"/>
    <w:rsid w:val="00247E9A"/>
    <w:rsid w:val="00261D2E"/>
    <w:rsid w:val="00267233"/>
    <w:rsid w:val="00282359"/>
    <w:rsid w:val="00293C92"/>
    <w:rsid w:val="002A5AF1"/>
    <w:rsid w:val="002C005B"/>
    <w:rsid w:val="002C05ED"/>
    <w:rsid w:val="002C1FED"/>
    <w:rsid w:val="002D625F"/>
    <w:rsid w:val="002D6841"/>
    <w:rsid w:val="002E6787"/>
    <w:rsid w:val="002F221C"/>
    <w:rsid w:val="0033357F"/>
    <w:rsid w:val="00334F64"/>
    <w:rsid w:val="00342486"/>
    <w:rsid w:val="00355452"/>
    <w:rsid w:val="00363683"/>
    <w:rsid w:val="00371887"/>
    <w:rsid w:val="003920D7"/>
    <w:rsid w:val="003A2065"/>
    <w:rsid w:val="003A257A"/>
    <w:rsid w:val="003C58D6"/>
    <w:rsid w:val="003C70B7"/>
    <w:rsid w:val="003D21A4"/>
    <w:rsid w:val="003D44E7"/>
    <w:rsid w:val="003E67BA"/>
    <w:rsid w:val="003F470F"/>
    <w:rsid w:val="003F55FE"/>
    <w:rsid w:val="00411F40"/>
    <w:rsid w:val="004150FC"/>
    <w:rsid w:val="00420E68"/>
    <w:rsid w:val="004250E6"/>
    <w:rsid w:val="00445FF9"/>
    <w:rsid w:val="0046748C"/>
    <w:rsid w:val="004753DE"/>
    <w:rsid w:val="00480EC4"/>
    <w:rsid w:val="00482C1F"/>
    <w:rsid w:val="004A22AD"/>
    <w:rsid w:val="004B2792"/>
    <w:rsid w:val="00500B5C"/>
    <w:rsid w:val="00501663"/>
    <w:rsid w:val="005047FE"/>
    <w:rsid w:val="005049D4"/>
    <w:rsid w:val="00504C27"/>
    <w:rsid w:val="00512C73"/>
    <w:rsid w:val="00513416"/>
    <w:rsid w:val="005206A2"/>
    <w:rsid w:val="00526658"/>
    <w:rsid w:val="00540142"/>
    <w:rsid w:val="00540340"/>
    <w:rsid w:val="00552DD9"/>
    <w:rsid w:val="00554420"/>
    <w:rsid w:val="00555943"/>
    <w:rsid w:val="0057666B"/>
    <w:rsid w:val="00583C8B"/>
    <w:rsid w:val="0059366F"/>
    <w:rsid w:val="005A3238"/>
    <w:rsid w:val="005B082E"/>
    <w:rsid w:val="005B4D62"/>
    <w:rsid w:val="005D2F5C"/>
    <w:rsid w:val="00603381"/>
    <w:rsid w:val="00610A7F"/>
    <w:rsid w:val="00620D8A"/>
    <w:rsid w:val="00631C98"/>
    <w:rsid w:val="00635AB5"/>
    <w:rsid w:val="006805CA"/>
    <w:rsid w:val="006A48F4"/>
    <w:rsid w:val="006A7B8B"/>
    <w:rsid w:val="006B78B6"/>
    <w:rsid w:val="006D3F7D"/>
    <w:rsid w:val="006D589C"/>
    <w:rsid w:val="006D6606"/>
    <w:rsid w:val="006F344B"/>
    <w:rsid w:val="006F52A8"/>
    <w:rsid w:val="006F7765"/>
    <w:rsid w:val="00704914"/>
    <w:rsid w:val="007177EA"/>
    <w:rsid w:val="007213D1"/>
    <w:rsid w:val="00746680"/>
    <w:rsid w:val="00754272"/>
    <w:rsid w:val="00757D44"/>
    <w:rsid w:val="00774839"/>
    <w:rsid w:val="007E45E0"/>
    <w:rsid w:val="007E6B39"/>
    <w:rsid w:val="007F0C4D"/>
    <w:rsid w:val="007F415A"/>
    <w:rsid w:val="007F70FF"/>
    <w:rsid w:val="00813983"/>
    <w:rsid w:val="0081479A"/>
    <w:rsid w:val="00837DD5"/>
    <w:rsid w:val="00841E98"/>
    <w:rsid w:val="0086621E"/>
    <w:rsid w:val="00866A4F"/>
    <w:rsid w:val="008674AE"/>
    <w:rsid w:val="00876767"/>
    <w:rsid w:val="00887A47"/>
    <w:rsid w:val="00892AB1"/>
    <w:rsid w:val="008A0B0B"/>
    <w:rsid w:val="008A6E5A"/>
    <w:rsid w:val="008C1160"/>
    <w:rsid w:val="008D5057"/>
    <w:rsid w:val="008E6A49"/>
    <w:rsid w:val="008E7D8E"/>
    <w:rsid w:val="00904142"/>
    <w:rsid w:val="009051B7"/>
    <w:rsid w:val="00907A9D"/>
    <w:rsid w:val="00915A82"/>
    <w:rsid w:val="00920A2C"/>
    <w:rsid w:val="00920F54"/>
    <w:rsid w:val="009221F6"/>
    <w:rsid w:val="00922601"/>
    <w:rsid w:val="00930A55"/>
    <w:rsid w:val="009336A5"/>
    <w:rsid w:val="009362D3"/>
    <w:rsid w:val="00940680"/>
    <w:rsid w:val="00942312"/>
    <w:rsid w:val="00944C13"/>
    <w:rsid w:val="009571FE"/>
    <w:rsid w:val="0096239A"/>
    <w:rsid w:val="009715DC"/>
    <w:rsid w:val="0097704F"/>
    <w:rsid w:val="009B2596"/>
    <w:rsid w:val="009D2890"/>
    <w:rsid w:val="009E285B"/>
    <w:rsid w:val="009E3688"/>
    <w:rsid w:val="009F0148"/>
    <w:rsid w:val="009F6A54"/>
    <w:rsid w:val="00A038DC"/>
    <w:rsid w:val="00A352B4"/>
    <w:rsid w:val="00A372A8"/>
    <w:rsid w:val="00A434AA"/>
    <w:rsid w:val="00A4503C"/>
    <w:rsid w:val="00A52EEB"/>
    <w:rsid w:val="00A76013"/>
    <w:rsid w:val="00A7778E"/>
    <w:rsid w:val="00A92F46"/>
    <w:rsid w:val="00AA1B90"/>
    <w:rsid w:val="00AA3876"/>
    <w:rsid w:val="00AB1805"/>
    <w:rsid w:val="00AD2ED4"/>
    <w:rsid w:val="00AD673F"/>
    <w:rsid w:val="00AF0675"/>
    <w:rsid w:val="00B01622"/>
    <w:rsid w:val="00B1383A"/>
    <w:rsid w:val="00B15E37"/>
    <w:rsid w:val="00B22901"/>
    <w:rsid w:val="00B22C65"/>
    <w:rsid w:val="00B314DC"/>
    <w:rsid w:val="00B42370"/>
    <w:rsid w:val="00B42C03"/>
    <w:rsid w:val="00B54A3F"/>
    <w:rsid w:val="00B55F6E"/>
    <w:rsid w:val="00B67543"/>
    <w:rsid w:val="00B7188D"/>
    <w:rsid w:val="00B71924"/>
    <w:rsid w:val="00B7413A"/>
    <w:rsid w:val="00B77023"/>
    <w:rsid w:val="00BA274A"/>
    <w:rsid w:val="00BA6009"/>
    <w:rsid w:val="00BA7E3C"/>
    <w:rsid w:val="00BB0C61"/>
    <w:rsid w:val="00BB4444"/>
    <w:rsid w:val="00BB62F2"/>
    <w:rsid w:val="00BB76AE"/>
    <w:rsid w:val="00BB7E70"/>
    <w:rsid w:val="00BC3C9E"/>
    <w:rsid w:val="00BD1D65"/>
    <w:rsid w:val="00BE6F28"/>
    <w:rsid w:val="00C0078A"/>
    <w:rsid w:val="00C078CD"/>
    <w:rsid w:val="00C14820"/>
    <w:rsid w:val="00C257FE"/>
    <w:rsid w:val="00C271F4"/>
    <w:rsid w:val="00C34DF8"/>
    <w:rsid w:val="00C35380"/>
    <w:rsid w:val="00C45FD0"/>
    <w:rsid w:val="00C52E1E"/>
    <w:rsid w:val="00C5531C"/>
    <w:rsid w:val="00C67F55"/>
    <w:rsid w:val="00C7067E"/>
    <w:rsid w:val="00C71BFB"/>
    <w:rsid w:val="00C96812"/>
    <w:rsid w:val="00C979B2"/>
    <w:rsid w:val="00CB1228"/>
    <w:rsid w:val="00CB36EE"/>
    <w:rsid w:val="00CD200D"/>
    <w:rsid w:val="00CD3792"/>
    <w:rsid w:val="00CD4D11"/>
    <w:rsid w:val="00CE0482"/>
    <w:rsid w:val="00CE21C5"/>
    <w:rsid w:val="00CF0366"/>
    <w:rsid w:val="00CF213B"/>
    <w:rsid w:val="00D025D6"/>
    <w:rsid w:val="00D11F2B"/>
    <w:rsid w:val="00D26579"/>
    <w:rsid w:val="00D34543"/>
    <w:rsid w:val="00D353BE"/>
    <w:rsid w:val="00D46011"/>
    <w:rsid w:val="00D544FB"/>
    <w:rsid w:val="00D569DB"/>
    <w:rsid w:val="00D62512"/>
    <w:rsid w:val="00D81633"/>
    <w:rsid w:val="00D91076"/>
    <w:rsid w:val="00DB7B6B"/>
    <w:rsid w:val="00DC0271"/>
    <w:rsid w:val="00DD1D08"/>
    <w:rsid w:val="00DD35CB"/>
    <w:rsid w:val="00DF6E9B"/>
    <w:rsid w:val="00E1213A"/>
    <w:rsid w:val="00E36F9E"/>
    <w:rsid w:val="00E53568"/>
    <w:rsid w:val="00E84077"/>
    <w:rsid w:val="00E9478A"/>
    <w:rsid w:val="00E960DD"/>
    <w:rsid w:val="00EA1080"/>
    <w:rsid w:val="00EA3848"/>
    <w:rsid w:val="00EA4363"/>
    <w:rsid w:val="00EF0BB1"/>
    <w:rsid w:val="00EF1E75"/>
    <w:rsid w:val="00F4336A"/>
    <w:rsid w:val="00F71790"/>
    <w:rsid w:val="00F72168"/>
    <w:rsid w:val="00F87ED7"/>
    <w:rsid w:val="00FA47DF"/>
    <w:rsid w:val="00FA492E"/>
    <w:rsid w:val="00FF5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2A33E-8659-464B-8FEC-B4E42B19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3BE"/>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34"/>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table" w:styleId="TableGrid">
    <w:name w:val="Table Grid"/>
    <w:basedOn w:val="TableNormal"/>
    <w:uiPriority w:val="59"/>
    <w:rsid w:val="00CD3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B01622"/>
    <w:pPr>
      <w:suppressAutoHyphens w:val="0"/>
      <w:jc w:val="both"/>
    </w:pPr>
    <w:rPr>
      <w:rFonts w:ascii="Times New Roman" w:hAnsi="Times New Roman"/>
      <w:szCs w:val="24"/>
      <w:lang w:eastAsia="en-US"/>
    </w:rPr>
  </w:style>
  <w:style w:type="character" w:customStyle="1" w:styleId="BodyText2Char">
    <w:name w:val="Body Text 2 Char"/>
    <w:basedOn w:val="DefaultParagraphFont"/>
    <w:link w:val="BodyText2"/>
    <w:rsid w:val="00B01622"/>
    <w:rPr>
      <w:rFonts w:ascii="Times New Roman" w:eastAsia="Times New Roman" w:hAnsi="Times New Roman" w:cs="Times New Roman"/>
      <w:sz w:val="24"/>
      <w:szCs w:val="24"/>
    </w:rPr>
  </w:style>
  <w:style w:type="paragraph" w:styleId="NoSpacing">
    <w:name w:val="No Spacing"/>
    <w:uiPriority w:val="1"/>
    <w:qFormat/>
    <w:rsid w:val="00B01622"/>
    <w:pPr>
      <w:suppressAutoHyphens/>
      <w:spacing w:after="0" w:line="240" w:lineRule="auto"/>
    </w:pPr>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3F470F"/>
    <w:pPr>
      <w:tabs>
        <w:tab w:val="center" w:pos="4513"/>
        <w:tab w:val="right" w:pos="9026"/>
      </w:tabs>
    </w:pPr>
  </w:style>
  <w:style w:type="character" w:customStyle="1" w:styleId="HeaderChar">
    <w:name w:val="Header Char"/>
    <w:basedOn w:val="DefaultParagraphFont"/>
    <w:link w:val="Header"/>
    <w:uiPriority w:val="99"/>
    <w:rsid w:val="003F470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F470F"/>
    <w:pPr>
      <w:tabs>
        <w:tab w:val="center" w:pos="4513"/>
        <w:tab w:val="right" w:pos="9026"/>
      </w:tabs>
    </w:pPr>
  </w:style>
  <w:style w:type="character" w:customStyle="1" w:styleId="FooterChar">
    <w:name w:val="Footer Char"/>
    <w:basedOn w:val="DefaultParagraphFont"/>
    <w:link w:val="Footer"/>
    <w:uiPriority w:val="99"/>
    <w:rsid w:val="003F470F"/>
    <w:rPr>
      <w:rFonts w:ascii="Arial" w:eastAsia="Times New Roman" w:hAnsi="Arial" w:cs="Times New Roman"/>
      <w:sz w:val="24"/>
      <w:szCs w:val="20"/>
      <w:lang w:eastAsia="en-GB"/>
    </w:rPr>
  </w:style>
  <w:style w:type="paragraph" w:customStyle="1" w:styleId="Default">
    <w:name w:val="Default"/>
    <w:rsid w:val="006B78B6"/>
    <w:pPr>
      <w:autoSpaceDE w:val="0"/>
      <w:autoSpaceDN w:val="0"/>
      <w:adjustRightInd w:val="0"/>
      <w:spacing w:after="0" w:line="240" w:lineRule="auto"/>
    </w:pPr>
    <w:rPr>
      <w:rFonts w:ascii="Arial" w:hAnsi="Arial" w:cs="Arial"/>
      <w:color w:val="000000"/>
      <w:sz w:val="24"/>
      <w:szCs w:val="24"/>
    </w:rPr>
  </w:style>
  <w:style w:type="paragraph" w:customStyle="1" w:styleId="ColorfulList-Accent11">
    <w:name w:val="Colorful List - Accent 11"/>
    <w:basedOn w:val="Normal"/>
    <w:uiPriority w:val="34"/>
    <w:qFormat/>
    <w:rsid w:val="005A3238"/>
    <w:pPr>
      <w:ind w:left="720"/>
      <w:contextualSpacing/>
    </w:pPr>
  </w:style>
  <w:style w:type="character" w:styleId="PageNumber">
    <w:name w:val="page number"/>
    <w:rsid w:val="00BC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 w:id="21392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1730</Words>
  <Characters>9865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wilsonand</dc:creator>
  <cp:keywords/>
  <dc:description/>
  <cp:lastModifiedBy>Alex Shepperd</cp:lastModifiedBy>
  <cp:revision>2</cp:revision>
  <cp:lastPrinted>2022-11-11T15:31:00Z</cp:lastPrinted>
  <dcterms:created xsi:type="dcterms:W3CDTF">2024-12-23T10:41:00Z</dcterms:created>
  <dcterms:modified xsi:type="dcterms:W3CDTF">2024-12-23T10:41:00Z</dcterms:modified>
</cp:coreProperties>
</file>