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2C85" w14:textId="77777777" w:rsidR="00C52E1E" w:rsidRDefault="00C52E1E" w:rsidP="00C52E1E">
      <w:pPr>
        <w:rPr>
          <w:rFonts w:cs="Arial"/>
          <w:b/>
          <w:sz w:val="32"/>
          <w:szCs w:val="32"/>
          <w:lang w:val="en-US"/>
        </w:rPr>
      </w:pPr>
    </w:p>
    <w:p w14:paraId="45ABB253" w14:textId="77777777" w:rsidR="005A3238" w:rsidRDefault="005A3238" w:rsidP="005A3238">
      <w:pPr>
        <w:jc w:val="center"/>
        <w:rPr>
          <w:rFonts w:cs="Arial"/>
          <w:b/>
          <w:color w:val="3E6EB4"/>
        </w:rPr>
      </w:pPr>
    </w:p>
    <w:p w14:paraId="66E4E2FB" w14:textId="77777777" w:rsidR="005A3238" w:rsidRPr="00FF65D6" w:rsidRDefault="005A3238" w:rsidP="005A3238">
      <w:pPr>
        <w:jc w:val="center"/>
        <w:rPr>
          <w:rFonts w:cs="Arial"/>
          <w:b/>
          <w:color w:val="3E6EB4"/>
        </w:rPr>
      </w:pPr>
      <w:r w:rsidRPr="00FF65D6">
        <w:rPr>
          <w:rFonts w:cs="Arial"/>
          <w:b/>
          <w:color w:val="3E6EB4"/>
        </w:rPr>
        <w:t>Job Description &amp; Person Specification</w:t>
      </w:r>
    </w:p>
    <w:p w14:paraId="75E4A64D" w14:textId="77777777" w:rsidR="005A3238" w:rsidRPr="005A3238" w:rsidRDefault="004317FE" w:rsidP="005A3238">
      <w:pPr>
        <w:jc w:val="center"/>
        <w:rPr>
          <w:rFonts w:cs="Arial"/>
          <w:b/>
          <w:color w:val="3ABFF0"/>
          <w:lang w:val="en-US"/>
        </w:rPr>
      </w:pPr>
      <w:r>
        <w:rPr>
          <w:rFonts w:cs="Arial"/>
          <w:b/>
          <w:color w:val="3ABFF0"/>
          <w:lang w:val="en-US"/>
        </w:rPr>
        <w:t>CLINICAL DIRECTOR</w:t>
      </w:r>
      <w:r w:rsidR="005A3238">
        <w:rPr>
          <w:rFonts w:cs="Arial"/>
          <w:b/>
        </w:rPr>
        <w:br/>
      </w:r>
      <w:r w:rsidR="005A3238" w:rsidRPr="00FF65D6">
        <w:rPr>
          <w:rFonts w:cs="Arial"/>
          <w:b/>
          <w:color w:val="6DC6DA"/>
        </w:rPr>
        <w:t>Listening Ear</w:t>
      </w:r>
      <w:r w:rsidR="005A3238">
        <w:rPr>
          <w:rFonts w:cs="Arial"/>
          <w:b/>
        </w:rPr>
        <w:t xml:space="preserve"> </w:t>
      </w:r>
    </w:p>
    <w:p w14:paraId="5FCCC01F" w14:textId="77777777" w:rsidR="00915A82" w:rsidRDefault="00915A82" w:rsidP="003A257A">
      <w:pPr>
        <w:jc w:val="both"/>
        <w:rPr>
          <w:rFonts w:cs="Arial"/>
          <w:sz w:val="22"/>
          <w:lang w:val="en-US"/>
        </w:rPr>
      </w:pPr>
    </w:p>
    <w:p w14:paraId="4CF351AF" w14:textId="77777777" w:rsidR="00930A55" w:rsidRDefault="00930A55" w:rsidP="003A257A">
      <w:pPr>
        <w:jc w:val="both"/>
        <w:rPr>
          <w:rFonts w:cs="Arial"/>
          <w:sz w:val="22"/>
          <w:lang w:val="en-US"/>
        </w:rPr>
      </w:pPr>
    </w:p>
    <w:p w14:paraId="2D917A0C" w14:textId="77777777" w:rsidR="005A3238" w:rsidRPr="00AC43AE" w:rsidRDefault="005A3238" w:rsidP="005A3238">
      <w:pPr>
        <w:rPr>
          <w:rFonts w:cs="Arial"/>
          <w:sz w:val="22"/>
          <w:szCs w:val="22"/>
        </w:rPr>
      </w:pPr>
      <w:r w:rsidRPr="00FF65D6">
        <w:rPr>
          <w:rFonts w:cs="Arial"/>
          <w:b/>
          <w:color w:val="3E6EB4"/>
          <w:szCs w:val="24"/>
        </w:rPr>
        <w:t>Job title</w:t>
      </w:r>
      <w:r w:rsidRPr="00AC43AE">
        <w:rPr>
          <w:rFonts w:cs="Arial"/>
          <w:sz w:val="22"/>
          <w:szCs w:val="22"/>
        </w:rPr>
        <w:tab/>
      </w:r>
      <w:r w:rsidRPr="00AC43AE">
        <w:rPr>
          <w:rFonts w:cs="Arial"/>
          <w:sz w:val="22"/>
          <w:szCs w:val="22"/>
        </w:rPr>
        <w:tab/>
      </w:r>
      <w:r w:rsidR="004317FE">
        <w:rPr>
          <w:rFonts w:cs="Arial"/>
          <w:sz w:val="22"/>
          <w:szCs w:val="22"/>
          <w:lang w:val="en-US"/>
        </w:rPr>
        <w:t>Clinical Director</w:t>
      </w:r>
    </w:p>
    <w:p w14:paraId="4103DF2C" w14:textId="77777777" w:rsidR="005A3238" w:rsidRPr="00AC43AE" w:rsidRDefault="005A3238" w:rsidP="00232F25">
      <w:pPr>
        <w:ind w:left="720" w:hanging="720"/>
        <w:rPr>
          <w:rFonts w:cs="Arial"/>
          <w:sz w:val="22"/>
          <w:szCs w:val="22"/>
        </w:rPr>
      </w:pPr>
      <w:r w:rsidRPr="00FF65D6">
        <w:rPr>
          <w:rFonts w:cs="Arial"/>
          <w:b/>
          <w:bCs/>
          <w:color w:val="3E6EB4"/>
          <w:szCs w:val="24"/>
        </w:rPr>
        <w:t>Hours</w:t>
      </w:r>
      <w:r w:rsidRPr="00FF65D6">
        <w:rPr>
          <w:rFonts w:cs="Arial"/>
          <w:b/>
          <w:bCs/>
          <w:color w:val="3E6EB4"/>
          <w:szCs w:val="24"/>
        </w:rPr>
        <w:tab/>
        <w:t>of Work</w:t>
      </w:r>
      <w:r w:rsidRPr="00AC43AE">
        <w:rPr>
          <w:rFonts w:cs="Arial"/>
          <w:b/>
          <w:bCs/>
          <w:sz w:val="22"/>
          <w:szCs w:val="22"/>
        </w:rPr>
        <w:tab/>
      </w:r>
      <w:r w:rsidR="005054DE">
        <w:rPr>
          <w:rFonts w:cs="Arial"/>
          <w:sz w:val="22"/>
          <w:szCs w:val="22"/>
        </w:rPr>
        <w:t>Full time</w:t>
      </w:r>
      <w:r w:rsidR="00A113EA">
        <w:rPr>
          <w:rFonts w:cs="Arial"/>
          <w:sz w:val="22"/>
          <w:szCs w:val="22"/>
        </w:rPr>
        <w:t xml:space="preserve"> (35hrs) </w:t>
      </w:r>
      <w:r w:rsidR="00232F25">
        <w:rPr>
          <w:rFonts w:cs="Arial"/>
          <w:sz w:val="22"/>
          <w:szCs w:val="22"/>
        </w:rPr>
        <w:t xml:space="preserve"> </w:t>
      </w:r>
    </w:p>
    <w:p w14:paraId="4C957965" w14:textId="77777777" w:rsidR="005A3238" w:rsidRPr="00AC43AE" w:rsidRDefault="005A3238" w:rsidP="005A3238">
      <w:pPr>
        <w:rPr>
          <w:rFonts w:cs="Arial"/>
          <w:sz w:val="22"/>
          <w:szCs w:val="22"/>
        </w:rPr>
      </w:pPr>
      <w:r w:rsidRPr="00FF65D6">
        <w:rPr>
          <w:rFonts w:cs="Arial"/>
          <w:b/>
          <w:color w:val="3E6EB4"/>
          <w:szCs w:val="24"/>
        </w:rPr>
        <w:t>Working Days</w:t>
      </w:r>
      <w:r w:rsidRPr="00AC43AE">
        <w:rPr>
          <w:rFonts w:cs="Arial"/>
          <w:sz w:val="22"/>
          <w:szCs w:val="22"/>
        </w:rPr>
        <w:tab/>
      </w:r>
      <w:r w:rsidR="008E7D8E">
        <w:rPr>
          <w:rFonts w:cs="Arial"/>
          <w:sz w:val="22"/>
          <w:szCs w:val="22"/>
        </w:rPr>
        <w:t>Monday to Friday</w:t>
      </w:r>
      <w:r w:rsidR="009A7A7D">
        <w:rPr>
          <w:rFonts w:cs="Arial"/>
          <w:sz w:val="22"/>
          <w:szCs w:val="22"/>
        </w:rPr>
        <w:t xml:space="preserve"> (to include some evenings and Weekends</w:t>
      </w:r>
      <w:r w:rsidR="004317FE">
        <w:rPr>
          <w:rFonts w:cs="Arial"/>
          <w:sz w:val="22"/>
          <w:szCs w:val="22"/>
        </w:rPr>
        <w:t>)</w:t>
      </w:r>
      <w:r w:rsidR="008E7D8E">
        <w:rPr>
          <w:rFonts w:cs="Arial"/>
          <w:sz w:val="22"/>
          <w:szCs w:val="22"/>
        </w:rPr>
        <w:t xml:space="preserve"> </w:t>
      </w:r>
    </w:p>
    <w:p w14:paraId="1D5EEC70" w14:textId="77777777" w:rsidR="005A3238" w:rsidRPr="00AC43AE" w:rsidRDefault="005A3238" w:rsidP="005A3238">
      <w:pPr>
        <w:rPr>
          <w:rFonts w:cs="Arial"/>
          <w:sz w:val="22"/>
          <w:szCs w:val="22"/>
        </w:rPr>
      </w:pPr>
      <w:r w:rsidRPr="00FF65D6">
        <w:rPr>
          <w:rFonts w:cs="Arial"/>
          <w:b/>
          <w:color w:val="3E6EB4"/>
          <w:szCs w:val="24"/>
        </w:rPr>
        <w:t>Employer</w:t>
      </w:r>
      <w:r w:rsidRPr="00AC43AE">
        <w:rPr>
          <w:rFonts w:cs="Arial"/>
          <w:sz w:val="22"/>
          <w:szCs w:val="22"/>
        </w:rPr>
        <w:tab/>
      </w:r>
      <w:r w:rsidRPr="00AC43AE">
        <w:rPr>
          <w:rFonts w:cs="Arial"/>
          <w:sz w:val="22"/>
          <w:szCs w:val="22"/>
        </w:rPr>
        <w:tab/>
        <w:t>L</w:t>
      </w:r>
      <w:r w:rsidR="009A7A7D">
        <w:rPr>
          <w:rFonts w:cs="Arial"/>
          <w:sz w:val="22"/>
          <w:szCs w:val="22"/>
        </w:rPr>
        <w:t>istening Ear</w:t>
      </w:r>
    </w:p>
    <w:p w14:paraId="5DA148DF" w14:textId="77777777" w:rsidR="005A3238" w:rsidRPr="00AC43AE" w:rsidRDefault="005A3238" w:rsidP="005A3238">
      <w:pPr>
        <w:ind w:left="2160" w:hanging="2160"/>
        <w:rPr>
          <w:rFonts w:cs="Arial"/>
          <w:sz w:val="22"/>
          <w:szCs w:val="22"/>
        </w:rPr>
      </w:pPr>
      <w:r w:rsidRPr="00FF65D6">
        <w:rPr>
          <w:rFonts w:cs="Arial"/>
          <w:b/>
          <w:color w:val="3E6EB4"/>
          <w:szCs w:val="24"/>
        </w:rPr>
        <w:t>Base</w:t>
      </w:r>
      <w:r w:rsidRPr="00AC43AE">
        <w:rPr>
          <w:rFonts w:cs="Arial"/>
          <w:sz w:val="22"/>
          <w:szCs w:val="22"/>
        </w:rPr>
        <w:tab/>
      </w:r>
      <w:r w:rsidR="00A113EA">
        <w:rPr>
          <w:rFonts w:cs="Arial"/>
          <w:sz w:val="22"/>
          <w:szCs w:val="22"/>
        </w:rPr>
        <w:t xml:space="preserve">Hybrid office based, with optional working from home (2 or 3 days a week)  </w:t>
      </w:r>
    </w:p>
    <w:p w14:paraId="0F757818" w14:textId="77777777" w:rsidR="005A3238" w:rsidRDefault="00A113EA" w:rsidP="005A3238">
      <w:pPr>
        <w:rPr>
          <w:rFonts w:cs="Arial"/>
          <w:sz w:val="22"/>
          <w:szCs w:val="22"/>
        </w:rPr>
      </w:pPr>
      <w:r>
        <w:rPr>
          <w:rFonts w:cs="Arial"/>
          <w:b/>
          <w:color w:val="3E6EB4"/>
          <w:szCs w:val="24"/>
        </w:rPr>
        <w:t>Reporting</w:t>
      </w:r>
      <w:r w:rsidR="005A3238" w:rsidRPr="00FF65D6">
        <w:rPr>
          <w:rFonts w:cs="Arial"/>
          <w:b/>
          <w:color w:val="3E6EB4"/>
          <w:szCs w:val="24"/>
        </w:rPr>
        <w:t xml:space="preserve"> to</w:t>
      </w:r>
      <w:r>
        <w:rPr>
          <w:rFonts w:cs="Arial"/>
          <w:b/>
          <w:color w:val="3E6EB4"/>
          <w:szCs w:val="24"/>
        </w:rPr>
        <w:tab/>
      </w:r>
      <w:r w:rsidR="005A3238" w:rsidRPr="00AC43AE">
        <w:rPr>
          <w:rFonts w:cs="Arial"/>
          <w:sz w:val="22"/>
          <w:szCs w:val="22"/>
        </w:rPr>
        <w:tab/>
      </w:r>
      <w:r w:rsidR="005054DE">
        <w:rPr>
          <w:rFonts w:cs="Arial"/>
          <w:sz w:val="22"/>
          <w:szCs w:val="22"/>
        </w:rPr>
        <w:t>CEO</w:t>
      </w:r>
    </w:p>
    <w:p w14:paraId="288CE578" w14:textId="77777777" w:rsidR="00D46011" w:rsidRPr="00A113EA" w:rsidRDefault="005A3238" w:rsidP="00A113EA">
      <w:pPr>
        <w:pStyle w:val="Heading1"/>
        <w:tabs>
          <w:tab w:val="left" w:pos="0"/>
        </w:tabs>
        <w:rPr>
          <w:rFonts w:cs="Arial"/>
          <w:b w:val="0"/>
          <w:sz w:val="22"/>
          <w:szCs w:val="24"/>
        </w:rPr>
      </w:pPr>
      <w:r>
        <w:rPr>
          <w:rFonts w:cs="Arial"/>
          <w:color w:val="3E6EB4"/>
          <w:szCs w:val="24"/>
        </w:rPr>
        <w:t>Salary</w:t>
      </w:r>
      <w:r>
        <w:rPr>
          <w:rFonts w:cs="Arial"/>
          <w:color w:val="3E6EB4"/>
          <w:szCs w:val="24"/>
        </w:rPr>
        <w:tab/>
      </w:r>
      <w:r>
        <w:rPr>
          <w:rFonts w:cs="Arial"/>
          <w:color w:val="3E6EB4"/>
          <w:szCs w:val="24"/>
        </w:rPr>
        <w:tab/>
      </w:r>
      <w:r w:rsidR="00375A93">
        <w:rPr>
          <w:rFonts w:cs="Arial"/>
          <w:b w:val="0"/>
          <w:sz w:val="22"/>
          <w:szCs w:val="22"/>
          <w:lang w:val="en-US"/>
        </w:rPr>
        <w:t xml:space="preserve">£50,733 - £52,867 </w:t>
      </w:r>
      <w:r>
        <w:rPr>
          <w:rFonts w:cs="Arial"/>
          <w:color w:val="3E6EB4"/>
          <w:szCs w:val="24"/>
        </w:rPr>
        <w:tab/>
      </w:r>
      <w:r>
        <w:rPr>
          <w:rFonts w:cs="Arial"/>
          <w:color w:val="3E6EB4"/>
          <w:szCs w:val="24"/>
        </w:rPr>
        <w:tab/>
      </w:r>
    </w:p>
    <w:p w14:paraId="404C01A3" w14:textId="77777777" w:rsidR="00B01622" w:rsidRDefault="00B01622" w:rsidP="00B01622">
      <w:pPr>
        <w:jc w:val="both"/>
        <w:rPr>
          <w:rFonts w:cs="Arial"/>
          <w:szCs w:val="24"/>
          <w:lang w:val="en-US"/>
        </w:rPr>
      </w:pPr>
    </w:p>
    <w:p w14:paraId="3EE7AA46" w14:textId="77777777" w:rsidR="005A3238" w:rsidRDefault="005A3238" w:rsidP="00B01622">
      <w:pPr>
        <w:jc w:val="both"/>
        <w:rPr>
          <w:rFonts w:cs="Arial"/>
          <w:szCs w:val="24"/>
          <w:lang w:val="en-US"/>
        </w:rPr>
      </w:pPr>
    </w:p>
    <w:p w14:paraId="587C1406" w14:textId="77777777" w:rsidR="00BA6009" w:rsidRPr="005A3238" w:rsidRDefault="005A3238" w:rsidP="005A3238">
      <w:pPr>
        <w:suppressAutoHyphens w:val="0"/>
        <w:spacing w:after="150"/>
        <w:textAlignment w:val="baseline"/>
        <w:rPr>
          <w:rFonts w:cs="Arial"/>
          <w:b/>
          <w:color w:val="3ABFF0"/>
          <w:lang w:val="en-US"/>
        </w:rPr>
      </w:pPr>
      <w:r w:rsidRPr="005A3238">
        <w:rPr>
          <w:rFonts w:cs="Arial"/>
          <w:b/>
          <w:color w:val="3ABFF0"/>
          <w:lang w:val="en-US"/>
        </w:rPr>
        <w:t>Summary</w:t>
      </w:r>
    </w:p>
    <w:p w14:paraId="2B1906CB" w14:textId="77777777" w:rsidR="001B3872" w:rsidRDefault="003152AB" w:rsidP="005054DE">
      <w:pPr>
        <w:jc w:val="both"/>
        <w:rPr>
          <w:rFonts w:eastAsiaTheme="minorHAnsi" w:cs="Arial"/>
          <w:color w:val="000000"/>
          <w:sz w:val="22"/>
          <w:szCs w:val="22"/>
          <w:lang w:val="en-US" w:eastAsia="en-US"/>
        </w:rPr>
      </w:pPr>
      <w:r>
        <w:rPr>
          <w:rFonts w:eastAsiaTheme="minorHAnsi" w:cs="Arial"/>
          <w:color w:val="000000"/>
          <w:sz w:val="22"/>
          <w:szCs w:val="22"/>
          <w:lang w:val="en-US" w:eastAsia="en-US"/>
        </w:rPr>
        <w:t>The</w:t>
      </w:r>
      <w:r w:rsidR="008E7D8E" w:rsidRPr="008E7D8E">
        <w:rPr>
          <w:rFonts w:eastAsiaTheme="minorHAnsi" w:cs="Arial"/>
          <w:color w:val="000000"/>
          <w:sz w:val="22"/>
          <w:szCs w:val="22"/>
          <w:lang w:val="en-US" w:eastAsia="en-US"/>
        </w:rPr>
        <w:t xml:space="preserve"> </w:t>
      </w:r>
      <w:r w:rsidR="004278AE" w:rsidRPr="00F71B07">
        <w:rPr>
          <w:rFonts w:eastAsiaTheme="minorHAnsi" w:cs="Arial"/>
          <w:color w:val="000000"/>
          <w:sz w:val="22"/>
          <w:szCs w:val="22"/>
          <w:lang w:val="en-US" w:eastAsia="en-US"/>
        </w:rPr>
        <w:t>Clinical</w:t>
      </w:r>
      <w:r w:rsidR="00BD3C8B" w:rsidRPr="00F71B07">
        <w:rPr>
          <w:rFonts w:eastAsiaTheme="minorHAnsi" w:cs="Arial"/>
          <w:color w:val="000000"/>
          <w:sz w:val="22"/>
          <w:szCs w:val="22"/>
          <w:lang w:val="en-US" w:eastAsia="en-US"/>
        </w:rPr>
        <w:t xml:space="preserve"> </w:t>
      </w:r>
      <w:r w:rsidR="001B3872">
        <w:rPr>
          <w:rFonts w:eastAsiaTheme="minorHAnsi" w:cs="Arial"/>
          <w:color w:val="000000"/>
          <w:sz w:val="22"/>
          <w:szCs w:val="22"/>
          <w:lang w:val="en-US" w:eastAsia="en-US"/>
        </w:rPr>
        <w:t>Director</w:t>
      </w:r>
      <w:r w:rsidR="008E7D8E" w:rsidRPr="00F71B07">
        <w:rPr>
          <w:rFonts w:eastAsiaTheme="minorHAnsi" w:cs="Arial"/>
          <w:color w:val="000000"/>
          <w:sz w:val="22"/>
          <w:szCs w:val="22"/>
          <w:lang w:val="en-US" w:eastAsia="en-US"/>
        </w:rPr>
        <w:t xml:space="preserve"> will</w:t>
      </w:r>
      <w:r w:rsidR="00745C1D">
        <w:rPr>
          <w:rFonts w:eastAsiaTheme="minorHAnsi" w:cs="Arial"/>
          <w:color w:val="000000"/>
          <w:sz w:val="22"/>
          <w:szCs w:val="22"/>
          <w:lang w:val="en-US" w:eastAsia="en-US"/>
        </w:rPr>
        <w:t xml:space="preserve"> provide strategic leadership and operational oversight for Listening Ear’s counselling and AMPARO services, ensuring the effective, safe, and high quality delivery of therapeutic counselling and Postvention support. They will drive service excellence through continuous evaluation, innovation, and alignment with organizational priorities.</w:t>
      </w:r>
      <w:r w:rsidR="008E7D8E" w:rsidRPr="00F71B07">
        <w:rPr>
          <w:rFonts w:eastAsiaTheme="minorHAnsi" w:cs="Arial"/>
          <w:color w:val="000000"/>
          <w:sz w:val="22"/>
          <w:szCs w:val="22"/>
          <w:lang w:val="en-US" w:eastAsia="en-US"/>
        </w:rPr>
        <w:t xml:space="preserve"> </w:t>
      </w:r>
    </w:p>
    <w:p w14:paraId="7A2660B3" w14:textId="77777777" w:rsidR="008E7D8E" w:rsidRPr="008E7D8E" w:rsidRDefault="008E7D8E" w:rsidP="005054DE">
      <w:pPr>
        <w:jc w:val="both"/>
        <w:rPr>
          <w:rFonts w:eastAsiaTheme="minorHAnsi" w:cs="Arial"/>
          <w:color w:val="000000"/>
          <w:sz w:val="22"/>
          <w:szCs w:val="22"/>
          <w:lang w:val="en-US" w:eastAsia="en-US"/>
        </w:rPr>
      </w:pPr>
    </w:p>
    <w:p w14:paraId="2D58B3C1" w14:textId="77777777" w:rsidR="00DC0271" w:rsidRDefault="008E7D8E" w:rsidP="008E7D8E">
      <w:pPr>
        <w:rPr>
          <w:rFonts w:eastAsiaTheme="minorHAnsi" w:cs="Arial"/>
          <w:color w:val="000000"/>
          <w:sz w:val="22"/>
          <w:szCs w:val="22"/>
          <w:lang w:val="en-US" w:eastAsia="en-US"/>
        </w:rPr>
      </w:pPr>
      <w:r w:rsidRPr="008E7D8E">
        <w:rPr>
          <w:rFonts w:eastAsiaTheme="minorHAnsi" w:cs="Arial"/>
          <w:color w:val="000000"/>
          <w:sz w:val="22"/>
          <w:szCs w:val="22"/>
          <w:lang w:val="en-US" w:eastAsia="en-US"/>
        </w:rPr>
        <w:t>The role is subject to receiving satisfactory references and a probationary period.</w:t>
      </w:r>
    </w:p>
    <w:p w14:paraId="3EF4CF5A" w14:textId="77777777" w:rsidR="008E7D8E" w:rsidRDefault="008E7D8E" w:rsidP="008E7D8E">
      <w:pPr>
        <w:rPr>
          <w:rFonts w:cs="Arial"/>
          <w:sz w:val="22"/>
          <w:szCs w:val="22"/>
        </w:rPr>
      </w:pPr>
    </w:p>
    <w:p w14:paraId="50C37A2C" w14:textId="77777777" w:rsidR="005A3238" w:rsidRPr="00931E44" w:rsidRDefault="005A3238" w:rsidP="005A3238">
      <w:pPr>
        <w:pStyle w:val="Heading1"/>
        <w:jc w:val="both"/>
        <w:rPr>
          <w:color w:val="3ABFF0"/>
        </w:rPr>
      </w:pPr>
      <w:r w:rsidRPr="00931E44">
        <w:rPr>
          <w:rFonts w:cs="Arial"/>
          <w:color w:val="3ABFF0"/>
        </w:rPr>
        <w:t>Key Working Relationships</w:t>
      </w:r>
    </w:p>
    <w:p w14:paraId="7632D8F3" w14:textId="77777777" w:rsidR="008E7D8E" w:rsidRPr="008E7D8E" w:rsidRDefault="008E7D8E" w:rsidP="008E7D8E">
      <w:pPr>
        <w:pStyle w:val="ColorfulList-Accent11"/>
        <w:numPr>
          <w:ilvl w:val="0"/>
          <w:numId w:val="4"/>
        </w:numPr>
        <w:suppressAutoHyphens w:val="0"/>
        <w:jc w:val="both"/>
        <w:rPr>
          <w:rFonts w:cs="Arial"/>
          <w:sz w:val="22"/>
          <w:szCs w:val="22"/>
        </w:rPr>
      </w:pPr>
      <w:r w:rsidRPr="008E7D8E">
        <w:rPr>
          <w:rFonts w:cs="Arial"/>
          <w:sz w:val="22"/>
          <w:szCs w:val="22"/>
        </w:rPr>
        <w:t>L</w:t>
      </w:r>
      <w:r w:rsidR="00D669EB">
        <w:rPr>
          <w:rFonts w:cs="Arial"/>
          <w:sz w:val="22"/>
          <w:szCs w:val="22"/>
        </w:rPr>
        <w:t xml:space="preserve">istening </w:t>
      </w:r>
      <w:r w:rsidRPr="008E7D8E">
        <w:rPr>
          <w:rFonts w:cs="Arial"/>
          <w:sz w:val="22"/>
          <w:szCs w:val="22"/>
        </w:rPr>
        <w:t>E</w:t>
      </w:r>
      <w:r w:rsidR="009A7A7D">
        <w:rPr>
          <w:rFonts w:cs="Arial"/>
          <w:sz w:val="22"/>
          <w:szCs w:val="22"/>
        </w:rPr>
        <w:t>ar</w:t>
      </w:r>
      <w:r w:rsidR="00FE6D0F">
        <w:rPr>
          <w:rFonts w:cs="Arial"/>
          <w:sz w:val="22"/>
          <w:szCs w:val="22"/>
        </w:rPr>
        <w:t xml:space="preserve"> </w:t>
      </w:r>
      <w:r w:rsidRPr="008E7D8E">
        <w:rPr>
          <w:rFonts w:cs="Arial"/>
          <w:sz w:val="22"/>
          <w:szCs w:val="22"/>
        </w:rPr>
        <w:t>S</w:t>
      </w:r>
      <w:r w:rsidR="00D669EB">
        <w:rPr>
          <w:rFonts w:cs="Arial"/>
          <w:sz w:val="22"/>
          <w:szCs w:val="22"/>
        </w:rPr>
        <w:t xml:space="preserve">enior </w:t>
      </w:r>
      <w:r w:rsidRPr="008E7D8E">
        <w:rPr>
          <w:rFonts w:cs="Arial"/>
          <w:sz w:val="22"/>
          <w:szCs w:val="22"/>
        </w:rPr>
        <w:t>M</w:t>
      </w:r>
      <w:r w:rsidR="00D669EB">
        <w:rPr>
          <w:rFonts w:cs="Arial"/>
          <w:sz w:val="22"/>
          <w:szCs w:val="22"/>
        </w:rPr>
        <w:t xml:space="preserve">anagement </w:t>
      </w:r>
      <w:r w:rsidRPr="008E7D8E">
        <w:rPr>
          <w:rFonts w:cs="Arial"/>
          <w:sz w:val="22"/>
          <w:szCs w:val="22"/>
        </w:rPr>
        <w:t>T</w:t>
      </w:r>
      <w:r w:rsidR="00D669EB">
        <w:rPr>
          <w:rFonts w:cs="Arial"/>
          <w:sz w:val="22"/>
          <w:szCs w:val="22"/>
        </w:rPr>
        <w:t>eam</w:t>
      </w:r>
      <w:r w:rsidRPr="008E7D8E">
        <w:rPr>
          <w:rFonts w:cs="Arial"/>
          <w:sz w:val="22"/>
          <w:szCs w:val="22"/>
        </w:rPr>
        <w:t xml:space="preserve">, </w:t>
      </w:r>
      <w:r w:rsidR="00FE6D0F">
        <w:rPr>
          <w:rFonts w:cs="Arial"/>
          <w:sz w:val="22"/>
          <w:szCs w:val="22"/>
          <w:lang w:val="en-US"/>
        </w:rPr>
        <w:t>Board M</w:t>
      </w:r>
      <w:r w:rsidR="00F71B07" w:rsidRPr="0088304B">
        <w:rPr>
          <w:rFonts w:cs="Arial"/>
          <w:sz w:val="22"/>
          <w:szCs w:val="22"/>
          <w:lang w:val="en-US"/>
        </w:rPr>
        <w:t>embers</w:t>
      </w:r>
      <w:r w:rsidR="00FE6D0F">
        <w:rPr>
          <w:rFonts w:cs="Arial"/>
          <w:sz w:val="22"/>
          <w:szCs w:val="22"/>
        </w:rPr>
        <w:t xml:space="preserve">, </w:t>
      </w:r>
      <w:r w:rsidRPr="008E7D8E">
        <w:rPr>
          <w:rFonts w:cs="Arial"/>
          <w:sz w:val="22"/>
          <w:szCs w:val="22"/>
        </w:rPr>
        <w:t xml:space="preserve">Staff, Bank </w:t>
      </w:r>
      <w:r w:rsidR="0057662A" w:rsidRPr="008E7D8E">
        <w:rPr>
          <w:rFonts w:cs="Arial"/>
          <w:sz w:val="22"/>
          <w:szCs w:val="22"/>
        </w:rPr>
        <w:t>Workers,</w:t>
      </w:r>
      <w:r w:rsidRPr="008E7D8E">
        <w:rPr>
          <w:rFonts w:cs="Arial"/>
          <w:sz w:val="22"/>
          <w:szCs w:val="22"/>
        </w:rPr>
        <w:t xml:space="preserve"> and Volunteers </w:t>
      </w:r>
    </w:p>
    <w:p w14:paraId="17B9E2DB" w14:textId="77777777" w:rsidR="008E7D8E" w:rsidRPr="008E7D8E" w:rsidRDefault="008E7D8E" w:rsidP="008E7D8E">
      <w:pPr>
        <w:pStyle w:val="ColorfulList-Accent11"/>
        <w:numPr>
          <w:ilvl w:val="0"/>
          <w:numId w:val="4"/>
        </w:numPr>
        <w:suppressAutoHyphens w:val="0"/>
        <w:jc w:val="both"/>
        <w:rPr>
          <w:rFonts w:cs="Arial"/>
          <w:sz w:val="22"/>
          <w:szCs w:val="22"/>
        </w:rPr>
      </w:pPr>
      <w:r w:rsidRPr="008E7D8E">
        <w:rPr>
          <w:rFonts w:cs="Arial"/>
          <w:sz w:val="22"/>
          <w:szCs w:val="22"/>
        </w:rPr>
        <w:t>Referral ag</w:t>
      </w:r>
      <w:r w:rsidR="00745C1D">
        <w:rPr>
          <w:rFonts w:cs="Arial"/>
          <w:sz w:val="22"/>
          <w:szCs w:val="22"/>
        </w:rPr>
        <w:t>encies and external stakeholders</w:t>
      </w:r>
      <w:r w:rsidR="00FE6D0F">
        <w:rPr>
          <w:rFonts w:cs="Arial"/>
          <w:sz w:val="22"/>
          <w:szCs w:val="22"/>
        </w:rPr>
        <w:t xml:space="preserve"> </w:t>
      </w:r>
    </w:p>
    <w:p w14:paraId="5140B9B5" w14:textId="77777777" w:rsidR="008E7D8E" w:rsidRPr="008E7D8E" w:rsidRDefault="008E7D8E" w:rsidP="008E7D8E">
      <w:pPr>
        <w:pStyle w:val="ColorfulList-Accent11"/>
        <w:numPr>
          <w:ilvl w:val="0"/>
          <w:numId w:val="4"/>
        </w:numPr>
        <w:suppressAutoHyphens w:val="0"/>
        <w:jc w:val="both"/>
        <w:rPr>
          <w:rFonts w:cs="Arial"/>
          <w:sz w:val="22"/>
          <w:szCs w:val="22"/>
        </w:rPr>
      </w:pPr>
      <w:r w:rsidRPr="008E7D8E">
        <w:rPr>
          <w:rFonts w:cs="Arial"/>
          <w:sz w:val="22"/>
          <w:szCs w:val="22"/>
        </w:rPr>
        <w:t>Clients &amp; Beneficiaries</w:t>
      </w:r>
    </w:p>
    <w:p w14:paraId="3B213FE7" w14:textId="77777777" w:rsidR="00915A82" w:rsidRPr="00915A82" w:rsidRDefault="00915A82" w:rsidP="008E7D8E">
      <w:pPr>
        <w:pStyle w:val="ColorfulList-Accent11"/>
        <w:suppressAutoHyphens w:val="0"/>
        <w:ind w:left="360"/>
        <w:jc w:val="both"/>
        <w:rPr>
          <w:lang w:val="en-US"/>
        </w:rPr>
      </w:pPr>
    </w:p>
    <w:p w14:paraId="059D5105" w14:textId="77777777" w:rsidR="00B01622" w:rsidRDefault="00C257FE" w:rsidP="00B01622">
      <w:pPr>
        <w:pStyle w:val="Heading1"/>
        <w:jc w:val="both"/>
        <w:rPr>
          <w:lang w:val="en-US"/>
        </w:rPr>
      </w:pPr>
      <w:r w:rsidRPr="00931E44">
        <w:rPr>
          <w:rFonts w:cs="Arial"/>
          <w:color w:val="3ABFF0"/>
        </w:rPr>
        <w:t>Job Purpose</w:t>
      </w:r>
    </w:p>
    <w:p w14:paraId="7F39E6F5" w14:textId="77777777" w:rsidR="008E7D8E" w:rsidRPr="0002009B" w:rsidRDefault="001743EE" w:rsidP="008E7D8E">
      <w:pPr>
        <w:pStyle w:val="ListParagraph"/>
        <w:numPr>
          <w:ilvl w:val="0"/>
          <w:numId w:val="2"/>
        </w:numPr>
        <w:rPr>
          <w:rFonts w:eastAsia="Franklin Gothic Book" w:cs="Arial"/>
          <w:color w:val="FF0000"/>
          <w:sz w:val="22"/>
          <w:szCs w:val="22"/>
        </w:rPr>
      </w:pPr>
      <w:r>
        <w:rPr>
          <w:rFonts w:eastAsia="Franklin Gothic Book" w:cs="Arial"/>
          <w:sz w:val="22"/>
          <w:szCs w:val="22"/>
        </w:rPr>
        <w:t xml:space="preserve">The Clinical Director will </w:t>
      </w:r>
      <w:r w:rsidR="0002009B">
        <w:rPr>
          <w:rFonts w:eastAsia="Franklin Gothic Book" w:cs="Arial"/>
          <w:sz w:val="22"/>
          <w:szCs w:val="22"/>
        </w:rPr>
        <w:t>hold strategic accountability for performance management and annual appraisals of the heads of counselling and AMPARO services, ensuring leadership effectiveness, alignment with service objectives, and continuous professional development.</w:t>
      </w:r>
    </w:p>
    <w:p w14:paraId="6B5E4368" w14:textId="77777777" w:rsidR="0002009B" w:rsidRPr="0002009B" w:rsidRDefault="0002009B" w:rsidP="008E7D8E">
      <w:pPr>
        <w:pStyle w:val="ListParagraph"/>
        <w:numPr>
          <w:ilvl w:val="0"/>
          <w:numId w:val="2"/>
        </w:numPr>
        <w:rPr>
          <w:rFonts w:eastAsia="Franklin Gothic Book" w:cs="Arial"/>
          <w:sz w:val="22"/>
          <w:szCs w:val="22"/>
        </w:rPr>
      </w:pPr>
      <w:r w:rsidRPr="0002009B">
        <w:rPr>
          <w:rFonts w:eastAsia="Franklin Gothic Book" w:cs="Arial"/>
          <w:sz w:val="22"/>
          <w:szCs w:val="22"/>
        </w:rPr>
        <w:t>The clinical Director will champion and embed an inclusive, values driven, and high-performance culture across Listening Ear, fostering psychological safety, staff wellbeing, and a shared commitment to excellence and continuous improvement.</w:t>
      </w:r>
    </w:p>
    <w:p w14:paraId="1A4CD71B" w14:textId="7AD7B66F" w:rsidR="008E7D8E" w:rsidRPr="0002009B" w:rsidRDefault="0002009B" w:rsidP="008E7D8E">
      <w:pPr>
        <w:pStyle w:val="ListParagraph"/>
        <w:numPr>
          <w:ilvl w:val="0"/>
          <w:numId w:val="2"/>
        </w:numPr>
        <w:rPr>
          <w:rFonts w:eastAsia="Franklin Gothic Book" w:cs="Arial"/>
          <w:sz w:val="22"/>
          <w:szCs w:val="22"/>
        </w:rPr>
      </w:pPr>
      <w:r w:rsidRPr="0002009B">
        <w:rPr>
          <w:rFonts w:eastAsia="Franklin Gothic Book" w:cs="Arial"/>
          <w:sz w:val="22"/>
          <w:szCs w:val="22"/>
        </w:rPr>
        <w:t>Provide strategic oversight and facilitation of regular t</w:t>
      </w:r>
      <w:r w:rsidR="00F64289">
        <w:rPr>
          <w:rFonts w:eastAsia="Franklin Gothic Book" w:cs="Arial"/>
          <w:sz w:val="22"/>
          <w:szCs w:val="22"/>
        </w:rPr>
        <w:t>e</w:t>
      </w:r>
      <w:r w:rsidRPr="0002009B">
        <w:rPr>
          <w:rFonts w:eastAsia="Franklin Gothic Book" w:cs="Arial"/>
          <w:sz w:val="22"/>
          <w:szCs w:val="22"/>
        </w:rPr>
        <w:t>am meetings to ensure alignment with organisational priorities, foster cross-team collaboration, and drive continuous service improvement.</w:t>
      </w:r>
    </w:p>
    <w:p w14:paraId="10E4F70F" w14:textId="77777777" w:rsidR="008E7D8E" w:rsidRPr="00970F6F" w:rsidRDefault="0002009B" w:rsidP="008E7D8E">
      <w:pPr>
        <w:pStyle w:val="ListParagraph"/>
        <w:numPr>
          <w:ilvl w:val="0"/>
          <w:numId w:val="2"/>
        </w:numPr>
        <w:rPr>
          <w:rFonts w:eastAsia="Franklin Gothic Book" w:cs="Arial"/>
          <w:sz w:val="22"/>
          <w:szCs w:val="22"/>
        </w:rPr>
      </w:pPr>
      <w:r w:rsidRPr="0002009B">
        <w:rPr>
          <w:rFonts w:eastAsia="Franklin Gothic Book" w:cs="Arial"/>
          <w:sz w:val="22"/>
          <w:szCs w:val="22"/>
        </w:rPr>
        <w:t>Provide strategic</w:t>
      </w:r>
      <w:r w:rsidR="001743EE" w:rsidRPr="0002009B">
        <w:rPr>
          <w:rFonts w:eastAsia="Franklin Gothic Book" w:cs="Arial"/>
          <w:sz w:val="22"/>
          <w:szCs w:val="22"/>
        </w:rPr>
        <w:t xml:space="preserve"> </w:t>
      </w:r>
      <w:r w:rsidRPr="0002009B">
        <w:rPr>
          <w:rFonts w:eastAsia="Franklin Gothic Book" w:cs="Arial"/>
          <w:sz w:val="22"/>
          <w:szCs w:val="22"/>
        </w:rPr>
        <w:t>clinical leadership and expert</w:t>
      </w:r>
      <w:r w:rsidR="008E7D8E" w:rsidRPr="0002009B">
        <w:rPr>
          <w:rFonts w:eastAsia="Franklin Gothic Book" w:cs="Arial"/>
          <w:sz w:val="22"/>
          <w:szCs w:val="22"/>
        </w:rPr>
        <w:t xml:space="preserve"> </w:t>
      </w:r>
      <w:r w:rsidR="0057662A" w:rsidRPr="0002009B">
        <w:rPr>
          <w:rFonts w:eastAsia="Franklin Gothic Book" w:cs="Arial"/>
          <w:sz w:val="22"/>
          <w:szCs w:val="22"/>
        </w:rPr>
        <w:t>consultation</w:t>
      </w:r>
      <w:r w:rsidRPr="0002009B">
        <w:rPr>
          <w:rFonts w:eastAsia="Franklin Gothic Book" w:cs="Arial"/>
          <w:sz w:val="22"/>
          <w:szCs w:val="22"/>
        </w:rPr>
        <w:t xml:space="preserve"> to ensure the delivery of a high-quality, evidence-informed mental health care for adults, children, young people, and families, addressing a broad spectrum of complex needs and presenting issues.</w:t>
      </w:r>
      <w:r w:rsidR="008E7D8E" w:rsidRPr="0002009B">
        <w:rPr>
          <w:rFonts w:eastAsia="Franklin Gothic Book" w:cs="Arial"/>
          <w:color w:val="FF0000"/>
          <w:sz w:val="22"/>
          <w:szCs w:val="22"/>
        </w:rPr>
        <w:t xml:space="preserve"> </w:t>
      </w:r>
    </w:p>
    <w:p w14:paraId="3AE6C288" w14:textId="77777777" w:rsidR="001B3872" w:rsidRPr="00970F6F" w:rsidRDefault="00970F6F" w:rsidP="001B3872">
      <w:pPr>
        <w:pStyle w:val="ListParagraph"/>
        <w:numPr>
          <w:ilvl w:val="0"/>
          <w:numId w:val="2"/>
        </w:numPr>
        <w:rPr>
          <w:rFonts w:eastAsia="Franklin Gothic Book" w:cs="Arial"/>
          <w:sz w:val="22"/>
          <w:szCs w:val="22"/>
        </w:rPr>
      </w:pPr>
      <w:r w:rsidRPr="00970F6F">
        <w:rPr>
          <w:rFonts w:eastAsia="Franklin Gothic Book" w:cs="Arial"/>
          <w:sz w:val="22"/>
          <w:szCs w:val="22"/>
        </w:rPr>
        <w:t>Drive the development and continuous improvement of therapeutic services and client pathways by providing expert clinical insight, ensuring services are responsive, outcomes-focused, and aligned with best practice and organisational strategy.</w:t>
      </w:r>
      <w:r w:rsidR="00B31FC6" w:rsidRPr="00970F6F">
        <w:rPr>
          <w:rFonts w:eastAsia="Franklin Gothic Book" w:cs="Arial"/>
          <w:sz w:val="22"/>
          <w:szCs w:val="22"/>
        </w:rPr>
        <w:t xml:space="preserve"> </w:t>
      </w:r>
    </w:p>
    <w:p w14:paraId="41C1AB35" w14:textId="77777777" w:rsidR="00BE7CC7" w:rsidRPr="00970F6F" w:rsidRDefault="00970F6F" w:rsidP="00BE7CC7">
      <w:pPr>
        <w:pStyle w:val="ListParagraph"/>
        <w:numPr>
          <w:ilvl w:val="0"/>
          <w:numId w:val="2"/>
        </w:numPr>
        <w:rPr>
          <w:rFonts w:eastAsia="Franklin Gothic Book" w:cs="Arial"/>
          <w:sz w:val="22"/>
          <w:szCs w:val="22"/>
        </w:rPr>
      </w:pPr>
      <w:r w:rsidRPr="00970F6F">
        <w:rPr>
          <w:rFonts w:eastAsia="Franklin Gothic Book" w:cs="Arial"/>
          <w:sz w:val="22"/>
          <w:szCs w:val="22"/>
        </w:rPr>
        <w:t xml:space="preserve">Provide proactive leadership in the management of HR matters within the Clinical Director’s team, working collaboratively with the HR manager to ensure timely, fair, </w:t>
      </w:r>
      <w:r w:rsidRPr="00970F6F">
        <w:rPr>
          <w:rFonts w:eastAsia="Franklin Gothic Book" w:cs="Arial"/>
          <w:sz w:val="22"/>
          <w:szCs w:val="22"/>
        </w:rPr>
        <w:lastRenderedPageBreak/>
        <w:t>and effective resolution aligned with organisational policies and a culture of accountability and support.</w:t>
      </w:r>
    </w:p>
    <w:p w14:paraId="3DD1D4E4" w14:textId="77777777" w:rsidR="008E7D8E" w:rsidRPr="00EB0AB1" w:rsidRDefault="00970F6F" w:rsidP="00371DB8">
      <w:pPr>
        <w:pStyle w:val="ListParagraph"/>
        <w:numPr>
          <w:ilvl w:val="0"/>
          <w:numId w:val="2"/>
        </w:numPr>
        <w:rPr>
          <w:rFonts w:eastAsia="Franklin Gothic Book" w:cs="Arial"/>
          <w:sz w:val="22"/>
          <w:szCs w:val="22"/>
        </w:rPr>
      </w:pPr>
      <w:r w:rsidRPr="00970F6F">
        <w:rPr>
          <w:rFonts w:eastAsia="Franklin Gothic Book" w:cs="Arial"/>
          <w:sz w:val="22"/>
          <w:szCs w:val="22"/>
        </w:rPr>
        <w:t>Provide proactive leadership in driving service development and innovation across Counselling and AMPARO services, leading effective change management, and ensuring clear communication and successful implementation of new projects, procedures, and processes aligned with organisational policies.</w:t>
      </w:r>
    </w:p>
    <w:p w14:paraId="35E0F0FE" w14:textId="77777777" w:rsidR="008E7D8E" w:rsidRPr="00EB0AB1" w:rsidRDefault="00EB0AB1" w:rsidP="008E7D8E">
      <w:pPr>
        <w:pStyle w:val="ListParagraph"/>
        <w:numPr>
          <w:ilvl w:val="0"/>
          <w:numId w:val="2"/>
        </w:numPr>
        <w:rPr>
          <w:rFonts w:eastAsia="Franklin Gothic Book" w:cs="Arial"/>
          <w:sz w:val="22"/>
          <w:szCs w:val="22"/>
        </w:rPr>
      </w:pPr>
      <w:r w:rsidRPr="00EB0AB1">
        <w:rPr>
          <w:rFonts w:eastAsia="Franklin Gothic Book" w:cs="Arial"/>
          <w:sz w:val="22"/>
          <w:szCs w:val="22"/>
        </w:rPr>
        <w:t>Provide senior oversight and decision making on safeguarding and complex clinical issues, ensuring timely and appropriate responses. Hold strategic responsibility for risk management within Listening Ear’s Safeguarding and Child Protection Team, ensuring robust governance, compliance, and safe outcomes for clients.</w:t>
      </w:r>
    </w:p>
    <w:p w14:paraId="118A02AA" w14:textId="77777777" w:rsidR="00EB0AB1" w:rsidRPr="00EB0AB1" w:rsidRDefault="00EB0AB1" w:rsidP="008E7D8E">
      <w:pPr>
        <w:pStyle w:val="ListParagraph"/>
        <w:numPr>
          <w:ilvl w:val="0"/>
          <w:numId w:val="2"/>
        </w:numPr>
        <w:rPr>
          <w:rFonts w:eastAsia="Franklin Gothic Book" w:cs="Arial"/>
          <w:sz w:val="22"/>
          <w:szCs w:val="22"/>
        </w:rPr>
      </w:pPr>
      <w:r w:rsidRPr="00EB0AB1">
        <w:rPr>
          <w:rFonts w:eastAsia="Franklin Gothic Book" w:cs="Arial"/>
          <w:sz w:val="22"/>
          <w:szCs w:val="22"/>
        </w:rPr>
        <w:t xml:space="preserve">Demonstrate flexibility and adaptability in providing leadership presence across remote, office-based, and outreach locations, ensuring consistent support, visibility, and continuity of service delivery in line with organisational needs. </w:t>
      </w:r>
    </w:p>
    <w:p w14:paraId="7694E4AF" w14:textId="77777777" w:rsidR="008E7D8E" w:rsidRPr="00EB0AB1" w:rsidRDefault="00EB0AB1" w:rsidP="008E7D8E">
      <w:pPr>
        <w:pStyle w:val="ListParagraph"/>
        <w:numPr>
          <w:ilvl w:val="0"/>
          <w:numId w:val="2"/>
        </w:numPr>
        <w:rPr>
          <w:rFonts w:eastAsia="Franklin Gothic Book" w:cs="Arial"/>
          <w:sz w:val="22"/>
          <w:szCs w:val="22"/>
        </w:rPr>
      </w:pPr>
      <w:r w:rsidRPr="00EB0AB1">
        <w:rPr>
          <w:rFonts w:eastAsia="Franklin Gothic Book" w:cs="Arial"/>
          <w:sz w:val="22"/>
          <w:szCs w:val="22"/>
        </w:rPr>
        <w:t>Lead the recruitment, selection and induction of external supervisors onto Listening Ear’s authorised supervisor list, ensuring high standards of clinical governance. Oversee compliance with monthly external supervision requirements for all clinical staff to maintain safe, ethical, and reflective practice.</w:t>
      </w:r>
    </w:p>
    <w:p w14:paraId="4915FEDE" w14:textId="77777777" w:rsidR="00EB0AB1" w:rsidRPr="00D97F14" w:rsidRDefault="00EB0AB1" w:rsidP="008E7D8E">
      <w:pPr>
        <w:pStyle w:val="ListParagraph"/>
        <w:numPr>
          <w:ilvl w:val="0"/>
          <w:numId w:val="2"/>
        </w:numPr>
        <w:rPr>
          <w:rFonts w:eastAsia="Franklin Gothic Book" w:cs="Arial"/>
          <w:sz w:val="22"/>
          <w:szCs w:val="22"/>
        </w:rPr>
      </w:pPr>
      <w:r w:rsidRPr="00EB0AB1">
        <w:rPr>
          <w:rFonts w:eastAsia="Franklin Gothic Book" w:cs="Arial"/>
          <w:sz w:val="22"/>
          <w:szCs w:val="22"/>
        </w:rPr>
        <w:t>Demonstrate creativity and strategic foresight in shaping and delivering innovative approaches that advance Listening Ear’s vision and mission, ensuring services remain impactful, responsive, and aligned with evolving community needs.</w:t>
      </w:r>
    </w:p>
    <w:p w14:paraId="6BDF56B3" w14:textId="77777777" w:rsidR="008E7D8E" w:rsidRPr="00D97F14" w:rsidRDefault="00D97F14" w:rsidP="008E7D8E">
      <w:pPr>
        <w:pStyle w:val="ListParagraph"/>
        <w:numPr>
          <w:ilvl w:val="0"/>
          <w:numId w:val="2"/>
        </w:numPr>
        <w:rPr>
          <w:rFonts w:eastAsia="Franklin Gothic Book" w:cs="Arial"/>
          <w:sz w:val="22"/>
          <w:szCs w:val="22"/>
        </w:rPr>
      </w:pPr>
      <w:r w:rsidRPr="00D97F14">
        <w:rPr>
          <w:rFonts w:eastAsia="Franklin Gothic Book" w:cs="Arial"/>
          <w:sz w:val="22"/>
          <w:szCs w:val="22"/>
        </w:rPr>
        <w:t>Lead strategic planning and policy development to support the ongoing growth and governance of Listening Ear, actively contributing as a key member of the Senior Management Team. Maintain oversight of changes to BACP standards and relevant legal frameworks, ensuring timely updates and alignment across clinical practice.</w:t>
      </w:r>
      <w:r w:rsidR="00270DE7" w:rsidRPr="00D97F14">
        <w:rPr>
          <w:rFonts w:eastAsia="Franklin Gothic Book" w:cs="Arial"/>
          <w:sz w:val="22"/>
          <w:szCs w:val="22"/>
        </w:rPr>
        <w:t xml:space="preserve"> </w:t>
      </w:r>
    </w:p>
    <w:p w14:paraId="720DF8E0" w14:textId="77777777" w:rsidR="00B31FC6" w:rsidRPr="00D97F14" w:rsidRDefault="00D97F14" w:rsidP="008E7D8E">
      <w:pPr>
        <w:pStyle w:val="ListParagraph"/>
        <w:numPr>
          <w:ilvl w:val="0"/>
          <w:numId w:val="2"/>
        </w:numPr>
        <w:rPr>
          <w:rFonts w:eastAsia="Franklin Gothic Book" w:cs="Arial"/>
          <w:sz w:val="22"/>
          <w:szCs w:val="22"/>
        </w:rPr>
      </w:pPr>
      <w:r w:rsidRPr="00D97F14">
        <w:rPr>
          <w:rFonts w:eastAsia="Franklin Gothic Book" w:cs="Arial"/>
          <w:sz w:val="22"/>
          <w:szCs w:val="22"/>
        </w:rPr>
        <w:t>Provide informed contributions to Board meetings when requested, offering strategic insight and clinical expertise to support governance, decision making, and the achievement of organisational objectives.</w:t>
      </w:r>
    </w:p>
    <w:p w14:paraId="1D11A04A" w14:textId="77777777" w:rsidR="008E7D8E" w:rsidRPr="00D97F14" w:rsidRDefault="00D97F14" w:rsidP="008E7D8E">
      <w:pPr>
        <w:pStyle w:val="ListParagraph"/>
        <w:numPr>
          <w:ilvl w:val="0"/>
          <w:numId w:val="2"/>
        </w:numPr>
        <w:rPr>
          <w:rFonts w:eastAsia="Franklin Gothic Book" w:cs="Arial"/>
          <w:sz w:val="22"/>
          <w:szCs w:val="22"/>
        </w:rPr>
      </w:pPr>
      <w:r w:rsidRPr="00D97F14">
        <w:rPr>
          <w:rFonts w:eastAsia="Franklin Gothic Book" w:cs="Arial"/>
          <w:sz w:val="22"/>
          <w:szCs w:val="22"/>
        </w:rPr>
        <w:t>Provide high quality written reports and data analysis to evidence service impact, identifying emerging issues, and inform decision-making. Develop and implement strategic action plans to address challenges and enhance service outcomes. Ensure all records are managed and stored in compliance with Listening Ear’s GDPR policy and data protection standards.</w:t>
      </w:r>
    </w:p>
    <w:p w14:paraId="483EF48C" w14:textId="77777777" w:rsidR="008E7D8E" w:rsidRPr="0002009B" w:rsidRDefault="008E7D8E" w:rsidP="008E7D8E">
      <w:pPr>
        <w:rPr>
          <w:rFonts w:eastAsia="Franklin Gothic Book" w:cs="Arial"/>
          <w:color w:val="FF0000"/>
          <w:sz w:val="22"/>
          <w:szCs w:val="22"/>
        </w:rPr>
      </w:pPr>
    </w:p>
    <w:p w14:paraId="32388B82" w14:textId="77777777" w:rsidR="008E7D8E" w:rsidRPr="00E97F52" w:rsidRDefault="008E7D8E" w:rsidP="008E7D8E">
      <w:pPr>
        <w:keepNext/>
        <w:jc w:val="both"/>
        <w:outlineLvl w:val="0"/>
        <w:rPr>
          <w:rFonts w:cs="Arial"/>
          <w:b/>
          <w:lang w:val="en-US"/>
        </w:rPr>
      </w:pPr>
      <w:r w:rsidRPr="00D97F14">
        <w:rPr>
          <w:rFonts w:cs="Arial"/>
          <w:b/>
          <w:lang w:val="en-US"/>
        </w:rPr>
        <w:t>Overview of Responsibilities</w:t>
      </w:r>
    </w:p>
    <w:p w14:paraId="3E4CBC3D" w14:textId="77777777" w:rsidR="008E7D8E" w:rsidRPr="00E97F52" w:rsidRDefault="008E7D8E" w:rsidP="008E7D8E">
      <w:pPr>
        <w:keepNext/>
        <w:jc w:val="both"/>
        <w:outlineLvl w:val="0"/>
        <w:rPr>
          <w:rFonts w:cs="Arial"/>
          <w:b/>
          <w:lang w:val="en-US"/>
        </w:rPr>
      </w:pPr>
    </w:p>
    <w:p w14:paraId="20DE4AFA" w14:textId="77777777" w:rsidR="008E7D8E" w:rsidRDefault="008E7D8E" w:rsidP="008E7D8E">
      <w:pPr>
        <w:keepNext/>
        <w:jc w:val="both"/>
        <w:outlineLvl w:val="0"/>
        <w:rPr>
          <w:rFonts w:cs="Arial"/>
          <w:b/>
          <w:lang w:val="en-US"/>
        </w:rPr>
      </w:pPr>
      <w:r w:rsidRPr="00E97F52">
        <w:rPr>
          <w:rFonts w:cs="Arial"/>
          <w:b/>
          <w:lang w:val="en-US"/>
        </w:rPr>
        <w:t>Maintaining</w:t>
      </w:r>
      <w:r w:rsidRPr="00E97F52">
        <w:t xml:space="preserve"> </w:t>
      </w:r>
      <w:r w:rsidRPr="00E97F52">
        <w:rPr>
          <w:rFonts w:cs="Arial"/>
          <w:b/>
          <w:lang w:val="en-US"/>
        </w:rPr>
        <w:t>an Accessible Service</w:t>
      </w:r>
    </w:p>
    <w:p w14:paraId="0AEF11FF" w14:textId="77777777" w:rsidR="00DE21F0" w:rsidRPr="00E97F52" w:rsidRDefault="00DE21F0" w:rsidP="008E7D8E">
      <w:pPr>
        <w:keepNext/>
        <w:jc w:val="both"/>
        <w:outlineLvl w:val="0"/>
        <w:rPr>
          <w:rFonts w:cs="Arial"/>
          <w:b/>
          <w:lang w:val="en-US"/>
        </w:rPr>
      </w:pPr>
    </w:p>
    <w:p w14:paraId="10920775" w14:textId="77777777" w:rsidR="00B31FC6" w:rsidRPr="00E97F52" w:rsidRDefault="002E2812" w:rsidP="00C718A5">
      <w:pPr>
        <w:numPr>
          <w:ilvl w:val="0"/>
          <w:numId w:val="1"/>
        </w:numPr>
        <w:contextualSpacing/>
        <w:rPr>
          <w:snapToGrid w:val="0"/>
          <w:sz w:val="22"/>
          <w:szCs w:val="22"/>
        </w:rPr>
      </w:pPr>
      <w:r w:rsidRPr="00E97F52">
        <w:rPr>
          <w:snapToGrid w:val="0"/>
          <w:sz w:val="22"/>
          <w:szCs w:val="22"/>
        </w:rPr>
        <w:t xml:space="preserve">Drive the promotion and reach of Listening Ear’s services within underserved and </w:t>
      </w:r>
      <w:r w:rsidR="00B31FC6" w:rsidRPr="00E97F52">
        <w:rPr>
          <w:snapToGrid w:val="0"/>
          <w:sz w:val="22"/>
          <w:szCs w:val="22"/>
        </w:rPr>
        <w:t>marginalised communities.</w:t>
      </w:r>
      <w:r w:rsidRPr="00E97F52">
        <w:rPr>
          <w:snapToGrid w:val="0"/>
          <w:sz w:val="22"/>
          <w:szCs w:val="22"/>
        </w:rPr>
        <w:t xml:space="preserve"> Ensuring access and representation across all service areas.</w:t>
      </w:r>
    </w:p>
    <w:p w14:paraId="4D34C03C" w14:textId="77777777" w:rsidR="002E2812" w:rsidRPr="00E97F52" w:rsidRDefault="002E2812" w:rsidP="00C718A5">
      <w:pPr>
        <w:numPr>
          <w:ilvl w:val="0"/>
          <w:numId w:val="1"/>
        </w:numPr>
        <w:contextualSpacing/>
        <w:rPr>
          <w:snapToGrid w:val="0"/>
          <w:sz w:val="22"/>
          <w:szCs w:val="22"/>
        </w:rPr>
      </w:pPr>
      <w:r w:rsidRPr="00E97F52">
        <w:rPr>
          <w:snapToGrid w:val="0"/>
          <w:sz w:val="22"/>
          <w:szCs w:val="22"/>
        </w:rPr>
        <w:t>Lead the development and implementation of client feedback mechanisms, actively gathering insights to identify systemic barriers and inform strategic improvements in service delivery and accessibility.</w:t>
      </w:r>
    </w:p>
    <w:p w14:paraId="7BBFA87E" w14:textId="77777777" w:rsidR="002E2812" w:rsidRPr="002A1445" w:rsidRDefault="002E2812" w:rsidP="00C718A5">
      <w:pPr>
        <w:numPr>
          <w:ilvl w:val="0"/>
          <w:numId w:val="1"/>
        </w:numPr>
        <w:contextualSpacing/>
        <w:rPr>
          <w:snapToGrid w:val="0"/>
          <w:sz w:val="22"/>
          <w:szCs w:val="22"/>
        </w:rPr>
      </w:pPr>
      <w:r w:rsidRPr="00E97F52">
        <w:rPr>
          <w:snapToGrid w:val="0"/>
          <w:sz w:val="22"/>
          <w:szCs w:val="22"/>
        </w:rPr>
        <w:t>Act as the primary liaison with volunteers, and referral partners across local communities, fostering strong, collaborative relationships to enhance engagement and re</w:t>
      </w:r>
      <w:r w:rsidRPr="002A1445">
        <w:rPr>
          <w:snapToGrid w:val="0"/>
          <w:sz w:val="22"/>
          <w:szCs w:val="22"/>
        </w:rPr>
        <w:t>ferral pathways.</w:t>
      </w:r>
    </w:p>
    <w:p w14:paraId="02AFDCCB" w14:textId="77777777" w:rsidR="00C718A5" w:rsidRPr="002A1445" w:rsidRDefault="002E2812" w:rsidP="00E97F52">
      <w:pPr>
        <w:numPr>
          <w:ilvl w:val="0"/>
          <w:numId w:val="1"/>
        </w:numPr>
        <w:contextualSpacing/>
        <w:rPr>
          <w:snapToGrid w:val="0"/>
          <w:sz w:val="22"/>
          <w:szCs w:val="22"/>
        </w:rPr>
      </w:pPr>
      <w:r w:rsidRPr="002A1445">
        <w:rPr>
          <w:snapToGrid w:val="0"/>
          <w:sz w:val="22"/>
          <w:szCs w:val="22"/>
        </w:rPr>
        <w:t xml:space="preserve">Oversee and embed inclusive policies and practices, ensuring all </w:t>
      </w:r>
      <w:r w:rsidR="00E97F52" w:rsidRPr="002A1445">
        <w:rPr>
          <w:snapToGrid w:val="0"/>
          <w:sz w:val="22"/>
          <w:szCs w:val="22"/>
        </w:rPr>
        <w:t>service</w:t>
      </w:r>
      <w:r w:rsidRPr="002A1445">
        <w:rPr>
          <w:snapToGrid w:val="0"/>
          <w:sz w:val="22"/>
          <w:szCs w:val="22"/>
        </w:rPr>
        <w:t xml:space="preserve"> delivery aligns with principles of equity, diversity, and inclusion, and supports</w:t>
      </w:r>
      <w:r w:rsidR="00E97F52" w:rsidRPr="002A1445">
        <w:rPr>
          <w:snapToGrid w:val="0"/>
          <w:sz w:val="22"/>
          <w:szCs w:val="22"/>
        </w:rPr>
        <w:t xml:space="preserve"> Listening Ear’s commitment to accessible care. </w:t>
      </w:r>
    </w:p>
    <w:p w14:paraId="2FB60454" w14:textId="77777777" w:rsidR="008E7D8E" w:rsidRPr="002A1445" w:rsidRDefault="008E7D8E" w:rsidP="008E7D8E">
      <w:pPr>
        <w:keepNext/>
        <w:jc w:val="both"/>
        <w:outlineLvl w:val="0"/>
        <w:rPr>
          <w:rFonts w:cs="Arial"/>
          <w:b/>
          <w:lang w:val="en-US"/>
        </w:rPr>
      </w:pPr>
    </w:p>
    <w:p w14:paraId="74D0E747" w14:textId="77777777" w:rsidR="00D353BE" w:rsidRDefault="00D353BE" w:rsidP="00D353BE">
      <w:pPr>
        <w:keepNext/>
        <w:jc w:val="both"/>
        <w:outlineLvl w:val="0"/>
        <w:rPr>
          <w:rFonts w:cs="Arial"/>
          <w:b/>
          <w:lang w:val="en-US"/>
        </w:rPr>
      </w:pPr>
      <w:r w:rsidRPr="002A1445">
        <w:rPr>
          <w:rFonts w:cs="Arial"/>
          <w:b/>
          <w:lang w:val="en-US"/>
        </w:rPr>
        <w:t>Premises and Physical Resources</w:t>
      </w:r>
    </w:p>
    <w:p w14:paraId="0D457AB1" w14:textId="77777777" w:rsidR="00DE21F0" w:rsidRPr="002A1445" w:rsidRDefault="00DE21F0" w:rsidP="00D353BE">
      <w:pPr>
        <w:keepNext/>
        <w:jc w:val="both"/>
        <w:outlineLvl w:val="0"/>
        <w:rPr>
          <w:rFonts w:cs="Arial"/>
          <w:b/>
          <w:lang w:val="en-US"/>
        </w:rPr>
      </w:pPr>
    </w:p>
    <w:p w14:paraId="3D80A15B" w14:textId="77777777" w:rsidR="00D353BE" w:rsidRPr="002A1445" w:rsidRDefault="002A1445" w:rsidP="00D353BE">
      <w:pPr>
        <w:numPr>
          <w:ilvl w:val="0"/>
          <w:numId w:val="1"/>
        </w:numPr>
        <w:contextualSpacing/>
        <w:rPr>
          <w:snapToGrid w:val="0"/>
          <w:sz w:val="22"/>
          <w:szCs w:val="22"/>
        </w:rPr>
      </w:pPr>
      <w:r w:rsidRPr="002A1445">
        <w:rPr>
          <w:snapToGrid w:val="0"/>
          <w:sz w:val="22"/>
          <w:szCs w:val="22"/>
        </w:rPr>
        <w:t>E</w:t>
      </w:r>
      <w:r w:rsidR="00D353BE" w:rsidRPr="002A1445">
        <w:rPr>
          <w:snapToGrid w:val="0"/>
          <w:sz w:val="22"/>
          <w:szCs w:val="22"/>
        </w:rPr>
        <w:t xml:space="preserve">nsure </w:t>
      </w:r>
      <w:r w:rsidRPr="002A1445">
        <w:rPr>
          <w:snapToGrid w:val="0"/>
          <w:sz w:val="22"/>
          <w:szCs w:val="22"/>
        </w:rPr>
        <w:t>organisational compliance with all relevant health and safety legislation, embedding a culture of safety and risk awareness across Listening Ear’s operations.</w:t>
      </w:r>
    </w:p>
    <w:p w14:paraId="0ABAFDB9" w14:textId="77777777" w:rsidR="00D353BE" w:rsidRPr="002A1445" w:rsidRDefault="002A1445" w:rsidP="00D353BE">
      <w:pPr>
        <w:numPr>
          <w:ilvl w:val="0"/>
          <w:numId w:val="1"/>
        </w:numPr>
        <w:contextualSpacing/>
        <w:rPr>
          <w:snapToGrid w:val="0"/>
          <w:sz w:val="22"/>
          <w:szCs w:val="22"/>
        </w:rPr>
      </w:pPr>
      <w:r w:rsidRPr="002A1445">
        <w:rPr>
          <w:snapToGrid w:val="0"/>
          <w:sz w:val="22"/>
          <w:szCs w:val="22"/>
        </w:rPr>
        <w:t>Oversee the effective maintenance and security of premises and equipment, ensuring safe, functional, and professional environments for staff, clients, and visitors.</w:t>
      </w:r>
    </w:p>
    <w:p w14:paraId="42A457A2" w14:textId="77777777" w:rsidR="00D353BE" w:rsidRPr="002A1445" w:rsidRDefault="002A1445" w:rsidP="00D353BE">
      <w:pPr>
        <w:numPr>
          <w:ilvl w:val="0"/>
          <w:numId w:val="1"/>
        </w:numPr>
        <w:contextualSpacing/>
        <w:rPr>
          <w:snapToGrid w:val="0"/>
          <w:sz w:val="22"/>
          <w:szCs w:val="22"/>
        </w:rPr>
      </w:pPr>
      <w:r w:rsidRPr="002A1445">
        <w:rPr>
          <w:snapToGrid w:val="0"/>
          <w:sz w:val="22"/>
          <w:szCs w:val="22"/>
        </w:rPr>
        <w:t>Demonstrate personal accountability for health and safety, actively contributing to a safe working environment and promoting the wellbeing of colleagues and service users.</w:t>
      </w:r>
    </w:p>
    <w:p w14:paraId="35C2A8E2" w14:textId="77777777" w:rsidR="00C0753C" w:rsidRPr="005C1308" w:rsidRDefault="00C0753C" w:rsidP="00C0753C">
      <w:pPr>
        <w:contextualSpacing/>
        <w:rPr>
          <w:snapToGrid w:val="0"/>
          <w:sz w:val="22"/>
          <w:szCs w:val="22"/>
        </w:rPr>
      </w:pPr>
    </w:p>
    <w:p w14:paraId="07D5C770" w14:textId="77777777" w:rsidR="00D353BE" w:rsidRPr="005C1308" w:rsidRDefault="00D353BE" w:rsidP="00D353BE">
      <w:pPr>
        <w:keepNext/>
        <w:jc w:val="both"/>
        <w:outlineLvl w:val="0"/>
        <w:rPr>
          <w:rFonts w:cs="Arial"/>
          <w:b/>
          <w:lang w:val="en-US"/>
        </w:rPr>
      </w:pPr>
    </w:p>
    <w:p w14:paraId="2F50C54B" w14:textId="77777777" w:rsidR="00D353BE" w:rsidRDefault="00D353BE" w:rsidP="00D353BE">
      <w:pPr>
        <w:keepNext/>
        <w:jc w:val="both"/>
        <w:outlineLvl w:val="0"/>
        <w:rPr>
          <w:rFonts w:cs="Arial"/>
          <w:b/>
          <w:lang w:val="en-US"/>
        </w:rPr>
      </w:pPr>
      <w:r w:rsidRPr="005C1308">
        <w:rPr>
          <w:rFonts w:cs="Arial"/>
          <w:b/>
          <w:lang w:val="en-US"/>
        </w:rPr>
        <w:t>Information Management and Technology</w:t>
      </w:r>
    </w:p>
    <w:p w14:paraId="48AD8B2A" w14:textId="77777777" w:rsidR="00DE21F0" w:rsidRPr="005C1308" w:rsidRDefault="00DE21F0" w:rsidP="00D353BE">
      <w:pPr>
        <w:keepNext/>
        <w:jc w:val="both"/>
        <w:outlineLvl w:val="0"/>
        <w:rPr>
          <w:rFonts w:cs="Arial"/>
          <w:b/>
          <w:lang w:val="en-US"/>
        </w:rPr>
      </w:pPr>
    </w:p>
    <w:p w14:paraId="44C09795" w14:textId="77777777" w:rsidR="00D353BE" w:rsidRPr="005C1308" w:rsidRDefault="005C1308" w:rsidP="00D353BE">
      <w:pPr>
        <w:numPr>
          <w:ilvl w:val="0"/>
          <w:numId w:val="1"/>
        </w:numPr>
        <w:contextualSpacing/>
        <w:rPr>
          <w:snapToGrid w:val="0"/>
          <w:sz w:val="22"/>
          <w:szCs w:val="22"/>
        </w:rPr>
      </w:pPr>
      <w:r w:rsidRPr="005C1308">
        <w:rPr>
          <w:snapToGrid w:val="0"/>
          <w:sz w:val="22"/>
          <w:szCs w:val="22"/>
        </w:rPr>
        <w:t>Optimise the use of IT systems, including Lam</w:t>
      </w:r>
      <w:r>
        <w:rPr>
          <w:snapToGrid w:val="0"/>
          <w:sz w:val="22"/>
          <w:szCs w:val="22"/>
        </w:rPr>
        <w:t>p</w:t>
      </w:r>
      <w:r w:rsidRPr="005C1308">
        <w:rPr>
          <w:snapToGrid w:val="0"/>
          <w:sz w:val="22"/>
          <w:szCs w:val="22"/>
        </w:rPr>
        <w:t>light, to enhance service delivery, streamline processes, and support data-driven decision making across the organisation.</w:t>
      </w:r>
      <w:r w:rsidR="00D353BE" w:rsidRPr="005C1308">
        <w:rPr>
          <w:snapToGrid w:val="0"/>
          <w:sz w:val="22"/>
          <w:szCs w:val="22"/>
        </w:rPr>
        <w:t xml:space="preserve"> </w:t>
      </w:r>
    </w:p>
    <w:p w14:paraId="2B841A5A" w14:textId="77777777" w:rsidR="00D353BE" w:rsidRPr="005C1308" w:rsidRDefault="005C1308" w:rsidP="00D353BE">
      <w:pPr>
        <w:numPr>
          <w:ilvl w:val="0"/>
          <w:numId w:val="1"/>
        </w:numPr>
        <w:contextualSpacing/>
        <w:rPr>
          <w:snapToGrid w:val="0"/>
          <w:sz w:val="22"/>
          <w:szCs w:val="22"/>
        </w:rPr>
      </w:pPr>
      <w:r w:rsidRPr="005C1308">
        <w:rPr>
          <w:snapToGrid w:val="0"/>
          <w:sz w:val="22"/>
          <w:szCs w:val="22"/>
        </w:rPr>
        <w:t>Identify and communicate gaps in IT proficiency through supervision, enabling Listening Ear to implement targeted training and build digital capability across the workforce.</w:t>
      </w:r>
    </w:p>
    <w:p w14:paraId="05F3C5C4" w14:textId="77777777" w:rsidR="00D353BE" w:rsidRPr="005C1308" w:rsidRDefault="00D353BE" w:rsidP="00D353BE">
      <w:pPr>
        <w:keepNext/>
        <w:jc w:val="both"/>
        <w:outlineLvl w:val="0"/>
        <w:rPr>
          <w:rFonts w:cs="Arial"/>
          <w:b/>
          <w:lang w:val="en-US"/>
        </w:rPr>
      </w:pPr>
    </w:p>
    <w:p w14:paraId="73F6A639" w14:textId="77777777" w:rsidR="008E7D8E" w:rsidRDefault="00D353BE" w:rsidP="00D353BE">
      <w:pPr>
        <w:keepNext/>
        <w:jc w:val="both"/>
        <w:outlineLvl w:val="0"/>
        <w:rPr>
          <w:rFonts w:cs="Arial"/>
          <w:b/>
          <w:lang w:val="en-US"/>
        </w:rPr>
      </w:pPr>
      <w:r w:rsidRPr="005C1308">
        <w:rPr>
          <w:rFonts w:cs="Arial"/>
          <w:b/>
          <w:lang w:val="en-US"/>
        </w:rPr>
        <w:t>Communications</w:t>
      </w:r>
    </w:p>
    <w:p w14:paraId="5853D77C" w14:textId="77777777" w:rsidR="00DE21F0" w:rsidRPr="005C1308" w:rsidRDefault="00DE21F0" w:rsidP="00D353BE">
      <w:pPr>
        <w:keepNext/>
        <w:jc w:val="both"/>
        <w:outlineLvl w:val="0"/>
        <w:rPr>
          <w:rFonts w:cs="Arial"/>
          <w:b/>
          <w:lang w:val="en-US"/>
        </w:rPr>
      </w:pPr>
    </w:p>
    <w:p w14:paraId="237E96C7" w14:textId="77777777" w:rsidR="00D353BE" w:rsidRPr="005C1308" w:rsidRDefault="005C1308" w:rsidP="00D353BE">
      <w:pPr>
        <w:numPr>
          <w:ilvl w:val="0"/>
          <w:numId w:val="1"/>
        </w:numPr>
        <w:contextualSpacing/>
        <w:rPr>
          <w:snapToGrid w:val="0"/>
          <w:sz w:val="22"/>
          <w:szCs w:val="22"/>
        </w:rPr>
      </w:pPr>
      <w:r w:rsidRPr="005C1308">
        <w:rPr>
          <w:snapToGrid w:val="0"/>
          <w:sz w:val="22"/>
          <w:szCs w:val="22"/>
        </w:rPr>
        <w:t>Foster and maintain positive, long-term partnerships with key stakeholders, representing Listening Ear at quarterly review meetings to support collaboration, accountability, and shared strategic goals.</w:t>
      </w:r>
    </w:p>
    <w:p w14:paraId="4A6B04E4" w14:textId="77777777" w:rsidR="00D353BE" w:rsidRPr="005C1308" w:rsidRDefault="005C1308" w:rsidP="00D353BE">
      <w:pPr>
        <w:numPr>
          <w:ilvl w:val="0"/>
          <w:numId w:val="1"/>
        </w:numPr>
        <w:contextualSpacing/>
        <w:rPr>
          <w:snapToGrid w:val="0"/>
          <w:sz w:val="22"/>
          <w:szCs w:val="22"/>
        </w:rPr>
      </w:pPr>
      <w:r w:rsidRPr="005C1308">
        <w:rPr>
          <w:snapToGrid w:val="0"/>
          <w:sz w:val="22"/>
          <w:szCs w:val="22"/>
        </w:rPr>
        <w:t>Prepare and deliver high quality written reports and relevant information as required, ensuring accuracy, insight, and alignment with organisational objectives and stakeholder expectations.</w:t>
      </w:r>
    </w:p>
    <w:p w14:paraId="06A78C4D" w14:textId="77777777" w:rsidR="00D353BE" w:rsidRPr="005C1308" w:rsidRDefault="005C1308" w:rsidP="00D353BE">
      <w:pPr>
        <w:numPr>
          <w:ilvl w:val="0"/>
          <w:numId w:val="1"/>
        </w:numPr>
        <w:contextualSpacing/>
        <w:rPr>
          <w:snapToGrid w:val="0"/>
          <w:sz w:val="22"/>
          <w:szCs w:val="22"/>
        </w:rPr>
      </w:pPr>
      <w:r w:rsidRPr="005C1308">
        <w:rPr>
          <w:snapToGrid w:val="0"/>
          <w:sz w:val="22"/>
          <w:szCs w:val="22"/>
        </w:rPr>
        <w:t>Communicate effectively and professionally with internal colleagues, including volunteers, fostering a collaborative and inclusive team culture that supports wellbeing, mutual respect, and high performance.</w:t>
      </w:r>
    </w:p>
    <w:p w14:paraId="64BE27E8" w14:textId="77777777" w:rsidR="00D353BE" w:rsidRPr="00DE21F0" w:rsidRDefault="005C1308" w:rsidP="00D353BE">
      <w:pPr>
        <w:numPr>
          <w:ilvl w:val="0"/>
          <w:numId w:val="1"/>
        </w:numPr>
        <w:contextualSpacing/>
        <w:rPr>
          <w:snapToGrid w:val="0"/>
          <w:sz w:val="22"/>
          <w:szCs w:val="22"/>
        </w:rPr>
      </w:pPr>
      <w:r w:rsidRPr="005C1308">
        <w:rPr>
          <w:snapToGrid w:val="0"/>
          <w:sz w:val="22"/>
          <w:szCs w:val="22"/>
        </w:rPr>
        <w:t>Consistently represent Listening Ear with professionalism and integrity, acting as a positive ambassador for the organisation. Raise any concerns through the appropriate cha</w:t>
      </w:r>
      <w:r w:rsidRPr="00DE21F0">
        <w:rPr>
          <w:snapToGrid w:val="0"/>
          <w:sz w:val="22"/>
          <w:szCs w:val="22"/>
        </w:rPr>
        <w:t xml:space="preserve">nnels with your line manager during working hours, in line with organisational </w:t>
      </w:r>
      <w:r w:rsidR="00DE21F0" w:rsidRPr="00DE21F0">
        <w:rPr>
          <w:snapToGrid w:val="0"/>
          <w:sz w:val="22"/>
          <w:szCs w:val="22"/>
        </w:rPr>
        <w:t>policies</w:t>
      </w:r>
      <w:r w:rsidRPr="00DE21F0">
        <w:rPr>
          <w:snapToGrid w:val="0"/>
          <w:sz w:val="22"/>
          <w:szCs w:val="22"/>
        </w:rPr>
        <w:t xml:space="preserve"> and values.</w:t>
      </w:r>
    </w:p>
    <w:p w14:paraId="6E0DE97D" w14:textId="77777777" w:rsidR="00D353BE" w:rsidRPr="00DE21F0" w:rsidRDefault="00DE21F0" w:rsidP="00D353BE">
      <w:pPr>
        <w:numPr>
          <w:ilvl w:val="0"/>
          <w:numId w:val="1"/>
        </w:numPr>
        <w:contextualSpacing/>
        <w:rPr>
          <w:snapToGrid w:val="0"/>
          <w:sz w:val="22"/>
          <w:szCs w:val="22"/>
        </w:rPr>
      </w:pPr>
      <w:r w:rsidRPr="00DE21F0">
        <w:rPr>
          <w:snapToGrid w:val="0"/>
          <w:sz w:val="22"/>
          <w:szCs w:val="22"/>
        </w:rPr>
        <w:t>Attend all required meetings fully prepared, actively contributing to discussions, and ensuring timely follow-up on agreed actions to support effective decision making and service delivery.</w:t>
      </w:r>
    </w:p>
    <w:p w14:paraId="26C34411" w14:textId="77777777" w:rsidR="00DE21F0" w:rsidRPr="00DE21F0" w:rsidRDefault="00DE21F0" w:rsidP="00DE21F0">
      <w:pPr>
        <w:numPr>
          <w:ilvl w:val="0"/>
          <w:numId w:val="1"/>
        </w:numPr>
        <w:contextualSpacing/>
        <w:rPr>
          <w:rFonts w:cs="Arial"/>
          <w:b/>
          <w:color w:val="FF0000"/>
          <w:lang w:val="en-US"/>
        </w:rPr>
      </w:pPr>
      <w:r w:rsidRPr="00DE21F0">
        <w:rPr>
          <w:snapToGrid w:val="0"/>
          <w:sz w:val="22"/>
          <w:szCs w:val="22"/>
        </w:rPr>
        <w:t xml:space="preserve">Ensure effective liaison and communication between yourself, relevant agencies, and clients, fostering strong partnerships and seamless coordination to support high </w:t>
      </w:r>
    </w:p>
    <w:p w14:paraId="2C170A22" w14:textId="77777777" w:rsidR="00DE21F0" w:rsidRPr="00DE21F0" w:rsidRDefault="00DE21F0" w:rsidP="00DE21F0">
      <w:pPr>
        <w:numPr>
          <w:ilvl w:val="0"/>
          <w:numId w:val="1"/>
        </w:numPr>
        <w:contextualSpacing/>
        <w:rPr>
          <w:rFonts w:cs="Arial"/>
          <w:b/>
          <w:color w:val="FF0000"/>
          <w:lang w:val="en-US"/>
        </w:rPr>
      </w:pPr>
      <w:r w:rsidRPr="00DE21F0">
        <w:rPr>
          <w:snapToGrid w:val="0"/>
          <w:sz w:val="22"/>
          <w:szCs w:val="22"/>
        </w:rPr>
        <w:t>quality, client centred service delivery</w:t>
      </w:r>
      <w:r>
        <w:rPr>
          <w:snapToGrid w:val="0"/>
          <w:sz w:val="22"/>
          <w:szCs w:val="22"/>
        </w:rPr>
        <w:t>.</w:t>
      </w:r>
    </w:p>
    <w:p w14:paraId="0AEC788C" w14:textId="77777777" w:rsidR="008E7D8E" w:rsidRPr="0002009B" w:rsidRDefault="00DE21F0" w:rsidP="00DE21F0">
      <w:pPr>
        <w:ind w:left="720"/>
        <w:contextualSpacing/>
        <w:rPr>
          <w:rFonts w:cs="Arial"/>
          <w:b/>
          <w:color w:val="FF0000"/>
          <w:lang w:val="en-US"/>
        </w:rPr>
      </w:pPr>
      <w:r w:rsidRPr="0002009B">
        <w:rPr>
          <w:rFonts w:cs="Arial"/>
          <w:b/>
          <w:color w:val="FF0000"/>
          <w:lang w:val="en-US"/>
        </w:rPr>
        <w:t xml:space="preserve"> </w:t>
      </w:r>
    </w:p>
    <w:p w14:paraId="2CD93D32" w14:textId="77777777" w:rsidR="00E97F52" w:rsidRPr="00E97F52" w:rsidRDefault="00E97F52" w:rsidP="00DE21F0">
      <w:pPr>
        <w:pStyle w:val="ListParagraph"/>
        <w:rPr>
          <w:b/>
          <w:color w:val="FF0000"/>
          <w:lang w:val="en-US"/>
        </w:rPr>
      </w:pPr>
    </w:p>
    <w:p w14:paraId="250D72B2" w14:textId="77777777" w:rsidR="00CE21C5" w:rsidRPr="0002009B" w:rsidRDefault="00E97F52" w:rsidP="00E97F52">
      <w:pPr>
        <w:pStyle w:val="ListParagraph"/>
        <w:rPr>
          <w:b/>
          <w:color w:val="FF0000"/>
          <w:lang w:val="en-US"/>
        </w:rPr>
      </w:pPr>
      <w:r w:rsidRPr="0002009B">
        <w:rPr>
          <w:b/>
          <w:color w:val="FF0000"/>
          <w:lang w:val="en-US"/>
        </w:rPr>
        <w:t xml:space="preserve"> </w:t>
      </w:r>
    </w:p>
    <w:p w14:paraId="0FF5CDBD" w14:textId="77777777" w:rsidR="00C257FE" w:rsidRDefault="00754272" w:rsidP="00C257FE">
      <w:pPr>
        <w:keepNext/>
        <w:jc w:val="both"/>
        <w:outlineLvl w:val="0"/>
        <w:rPr>
          <w:rFonts w:cs="Arial"/>
          <w:b/>
          <w:lang w:val="en-US"/>
        </w:rPr>
      </w:pPr>
      <w:r w:rsidRPr="007D6AD4">
        <w:rPr>
          <w:rFonts w:cs="Arial"/>
          <w:b/>
          <w:lang w:val="en-US"/>
        </w:rPr>
        <w:t>Service Development</w:t>
      </w:r>
    </w:p>
    <w:p w14:paraId="63E2928A" w14:textId="77777777" w:rsidR="00DE21F0" w:rsidRPr="007D6AD4" w:rsidRDefault="00DE21F0" w:rsidP="00C257FE">
      <w:pPr>
        <w:keepNext/>
        <w:jc w:val="both"/>
        <w:outlineLvl w:val="0"/>
        <w:rPr>
          <w:b/>
          <w:lang w:val="en-US"/>
        </w:rPr>
      </w:pPr>
    </w:p>
    <w:p w14:paraId="061CB1E5" w14:textId="77777777" w:rsidR="00C257FE" w:rsidRPr="007D6AD4" w:rsidRDefault="007D6AD4" w:rsidP="00754272">
      <w:pPr>
        <w:pStyle w:val="ListParagraph"/>
        <w:numPr>
          <w:ilvl w:val="0"/>
          <w:numId w:val="1"/>
        </w:numPr>
        <w:rPr>
          <w:snapToGrid w:val="0"/>
          <w:sz w:val="22"/>
          <w:szCs w:val="22"/>
        </w:rPr>
      </w:pPr>
      <w:r w:rsidRPr="007D6AD4">
        <w:rPr>
          <w:snapToGrid w:val="0"/>
          <w:sz w:val="22"/>
          <w:szCs w:val="22"/>
        </w:rPr>
        <w:t>Remain professionally current by engaging in ongoing training and development, aligned with evolving best practice</w:t>
      </w:r>
      <w:r>
        <w:rPr>
          <w:snapToGrid w:val="0"/>
          <w:sz w:val="22"/>
          <w:szCs w:val="22"/>
        </w:rPr>
        <w:t>,</w:t>
      </w:r>
      <w:r w:rsidRPr="007D6AD4">
        <w:rPr>
          <w:snapToGrid w:val="0"/>
          <w:sz w:val="22"/>
          <w:szCs w:val="22"/>
        </w:rPr>
        <w:t xml:space="preserve"> identified through supervision and personal development training.</w:t>
      </w:r>
    </w:p>
    <w:p w14:paraId="15E1580A" w14:textId="77777777" w:rsidR="00BB76AE" w:rsidRPr="007D6AD4" w:rsidRDefault="007D6AD4" w:rsidP="00BB76AE">
      <w:pPr>
        <w:numPr>
          <w:ilvl w:val="0"/>
          <w:numId w:val="1"/>
        </w:numPr>
        <w:contextualSpacing/>
        <w:jc w:val="both"/>
        <w:rPr>
          <w:sz w:val="22"/>
          <w:szCs w:val="22"/>
          <w:lang w:val="en-US"/>
        </w:rPr>
      </w:pPr>
      <w:r w:rsidRPr="007D6AD4">
        <w:rPr>
          <w:snapToGrid w:val="0"/>
          <w:sz w:val="22"/>
          <w:szCs w:val="22"/>
        </w:rPr>
        <w:lastRenderedPageBreak/>
        <w:t>Collaborate with colleagues and strategic partners to co-develop and enhance services, fostering innovation and integrated working across relevant agencies to meet community needs and organisational goals.</w:t>
      </w:r>
    </w:p>
    <w:p w14:paraId="00FB33CE" w14:textId="77777777" w:rsidR="00BB76AE" w:rsidRPr="0002009B" w:rsidRDefault="00BB76AE" w:rsidP="00C257FE">
      <w:pPr>
        <w:rPr>
          <w:rFonts w:cs="Arial"/>
          <w:color w:val="FF0000"/>
          <w:sz w:val="22"/>
          <w:szCs w:val="22"/>
        </w:rPr>
      </w:pPr>
    </w:p>
    <w:p w14:paraId="3FFF13D8" w14:textId="77777777" w:rsidR="00754272" w:rsidRDefault="00754272" w:rsidP="00CE21C5">
      <w:pPr>
        <w:contextualSpacing/>
        <w:jc w:val="both"/>
        <w:rPr>
          <w:b/>
          <w:lang w:val="en-US"/>
        </w:rPr>
      </w:pPr>
      <w:r w:rsidRPr="007D6AD4">
        <w:rPr>
          <w:b/>
          <w:lang w:val="en-US"/>
        </w:rPr>
        <w:t>General</w:t>
      </w:r>
    </w:p>
    <w:p w14:paraId="37A90D2D" w14:textId="77777777" w:rsidR="00DE21F0" w:rsidRPr="007D6AD4" w:rsidRDefault="00DE21F0" w:rsidP="00CE21C5">
      <w:pPr>
        <w:contextualSpacing/>
        <w:jc w:val="both"/>
        <w:rPr>
          <w:sz w:val="22"/>
          <w:szCs w:val="22"/>
          <w:lang w:val="en-US"/>
        </w:rPr>
      </w:pPr>
    </w:p>
    <w:p w14:paraId="6B6B5621" w14:textId="77777777" w:rsidR="00754272" w:rsidRPr="0002009B" w:rsidRDefault="00754272" w:rsidP="00754272">
      <w:pPr>
        <w:ind w:left="360"/>
        <w:jc w:val="both"/>
        <w:rPr>
          <w:rFonts w:cs="Arial"/>
          <w:b/>
          <w:color w:val="FF0000"/>
          <w:sz w:val="22"/>
          <w:szCs w:val="22"/>
          <w:lang w:val="en-US"/>
        </w:rPr>
      </w:pPr>
      <w:r w:rsidRPr="007D6AD4">
        <w:rPr>
          <w:rFonts w:cs="Arial"/>
          <w:sz w:val="22"/>
          <w:szCs w:val="22"/>
          <w:lang w:val="en-US"/>
        </w:rPr>
        <w:t xml:space="preserve">The post-holder will be expected to </w:t>
      </w:r>
      <w:r w:rsidR="007D6AD4" w:rsidRPr="007D6AD4">
        <w:rPr>
          <w:rFonts w:cs="Arial"/>
          <w:sz w:val="22"/>
          <w:szCs w:val="22"/>
          <w:lang w:val="en-US"/>
        </w:rPr>
        <w:t>carry out responsibilities aligned with the evolving needs of Listening Ear, in line with the scope and seniority of the role. This</w:t>
      </w:r>
      <w:r w:rsidRPr="007D6AD4">
        <w:rPr>
          <w:rFonts w:cs="Arial"/>
          <w:sz w:val="22"/>
          <w:szCs w:val="22"/>
          <w:lang w:val="en-US"/>
        </w:rPr>
        <w:t xml:space="preserve"> job description is not exhaustive and will be subject to </w:t>
      </w:r>
      <w:r w:rsidR="007D6AD4" w:rsidRPr="007D6AD4">
        <w:rPr>
          <w:rFonts w:cs="Arial"/>
          <w:sz w:val="22"/>
          <w:szCs w:val="22"/>
          <w:lang w:val="en-US"/>
        </w:rPr>
        <w:t>ongoing review, reflecting the organisations growth and the post holders skills, experience, and potential to contribute to strategic priorities.</w:t>
      </w:r>
      <w:r w:rsidRPr="0002009B">
        <w:rPr>
          <w:rFonts w:cs="Arial"/>
          <w:b/>
          <w:color w:val="FF0000"/>
          <w:sz w:val="22"/>
          <w:szCs w:val="22"/>
          <w:lang w:val="en-US"/>
        </w:rPr>
        <w:t xml:space="preserve"> </w:t>
      </w:r>
    </w:p>
    <w:p w14:paraId="0FD42794" w14:textId="77777777" w:rsidR="00CE0482" w:rsidRPr="0002009B" w:rsidRDefault="00CE0482" w:rsidP="00B01622">
      <w:pPr>
        <w:rPr>
          <w:rFonts w:cs="Arial"/>
          <w:b/>
          <w:color w:val="FF0000"/>
          <w:szCs w:val="24"/>
        </w:rPr>
      </w:pPr>
    </w:p>
    <w:p w14:paraId="58FF0858" w14:textId="77777777" w:rsidR="00583C8B" w:rsidRPr="00E97F52" w:rsidRDefault="00B01622" w:rsidP="00B01622">
      <w:pPr>
        <w:rPr>
          <w:rFonts w:cs="Arial"/>
          <w:b/>
          <w:szCs w:val="24"/>
        </w:rPr>
      </w:pPr>
      <w:r w:rsidRPr="00E97F52">
        <w:rPr>
          <w:rFonts w:cs="Arial"/>
          <w:b/>
          <w:szCs w:val="24"/>
        </w:rPr>
        <w:t>Person Specif</w:t>
      </w:r>
      <w:r w:rsidR="009B2596" w:rsidRPr="00E97F52">
        <w:rPr>
          <w:rFonts w:cs="Arial"/>
          <w:b/>
          <w:szCs w:val="24"/>
        </w:rPr>
        <w:t>ication</w:t>
      </w:r>
      <w:r w:rsidR="00583C8B" w:rsidRPr="00E97F52">
        <w:rPr>
          <w:rFonts w:cs="Arial"/>
          <w:b/>
          <w:szCs w:val="24"/>
        </w:rPr>
        <w:t xml:space="preserve">: </w:t>
      </w:r>
      <w:r w:rsidR="00537630" w:rsidRPr="00E97F52">
        <w:rPr>
          <w:rFonts w:cs="Arial"/>
          <w:b/>
          <w:szCs w:val="24"/>
        </w:rPr>
        <w:t>Clinical Director</w:t>
      </w:r>
    </w:p>
    <w:p w14:paraId="4AEFFEEB" w14:textId="77777777" w:rsidR="007813A4" w:rsidRPr="00E97F52" w:rsidRDefault="007813A4" w:rsidP="00B01622">
      <w:pPr>
        <w:rPr>
          <w:rFonts w:cs="Arial"/>
          <w:b/>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28"/>
        <w:gridCol w:w="1202"/>
        <w:gridCol w:w="1207"/>
      </w:tblGrid>
      <w:tr w:rsidR="00E97F52" w:rsidRPr="00E97F52" w14:paraId="2974307E"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3E6EB4"/>
            <w:hideMark/>
          </w:tcPr>
          <w:p w14:paraId="74136D3C" w14:textId="77777777" w:rsidR="007813A4" w:rsidRPr="00E97F52" w:rsidRDefault="007813A4" w:rsidP="00BE1192">
            <w:pPr>
              <w:rPr>
                <w:rFonts w:cs="Arial"/>
                <w:b/>
                <w:sz w:val="22"/>
                <w:szCs w:val="22"/>
              </w:rPr>
            </w:pPr>
            <w:r w:rsidRPr="00E97F52">
              <w:rPr>
                <w:rFonts w:cs="Arial"/>
                <w:b/>
                <w:sz w:val="22"/>
                <w:szCs w:val="22"/>
              </w:rPr>
              <w:t>No</w:t>
            </w:r>
          </w:p>
        </w:tc>
        <w:tc>
          <w:tcPr>
            <w:tcW w:w="6128" w:type="dxa"/>
            <w:tcBorders>
              <w:top w:val="single" w:sz="4" w:space="0" w:color="auto"/>
              <w:left w:val="single" w:sz="4" w:space="0" w:color="auto"/>
              <w:bottom w:val="single" w:sz="4" w:space="0" w:color="auto"/>
              <w:right w:val="single" w:sz="4" w:space="0" w:color="auto"/>
            </w:tcBorders>
            <w:shd w:val="clear" w:color="auto" w:fill="3E6EB4"/>
            <w:hideMark/>
          </w:tcPr>
          <w:p w14:paraId="28529E45" w14:textId="77777777" w:rsidR="007813A4" w:rsidRPr="00E97F52" w:rsidRDefault="007813A4" w:rsidP="00BE1192">
            <w:pPr>
              <w:rPr>
                <w:rFonts w:cs="Arial"/>
                <w:b/>
                <w:sz w:val="22"/>
                <w:szCs w:val="22"/>
              </w:rPr>
            </w:pPr>
            <w:r w:rsidRPr="00E97F52">
              <w:rPr>
                <w:rFonts w:cs="Arial"/>
                <w:b/>
                <w:sz w:val="22"/>
                <w:szCs w:val="22"/>
              </w:rPr>
              <w:t>Criteria</w:t>
            </w:r>
          </w:p>
          <w:p w14:paraId="048E8022" w14:textId="77777777" w:rsidR="007813A4" w:rsidRPr="00E97F52" w:rsidRDefault="007813A4" w:rsidP="00BE1192">
            <w:pPr>
              <w:rPr>
                <w:rFonts w:cs="Arial"/>
                <w:b/>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3E6EB4"/>
            <w:hideMark/>
          </w:tcPr>
          <w:p w14:paraId="69D63B44" w14:textId="77777777" w:rsidR="007813A4" w:rsidRPr="00E97F52" w:rsidRDefault="007813A4" w:rsidP="00BE1192">
            <w:pPr>
              <w:jc w:val="center"/>
              <w:rPr>
                <w:rFonts w:cs="Arial"/>
                <w:b/>
                <w:sz w:val="22"/>
                <w:szCs w:val="22"/>
              </w:rPr>
            </w:pPr>
            <w:r w:rsidRPr="00E97F52">
              <w:rPr>
                <w:rFonts w:cs="Arial"/>
                <w:b/>
                <w:sz w:val="22"/>
                <w:szCs w:val="22"/>
              </w:rPr>
              <w:t>Essential</w:t>
            </w:r>
          </w:p>
        </w:tc>
        <w:tc>
          <w:tcPr>
            <w:tcW w:w="1207" w:type="dxa"/>
            <w:tcBorders>
              <w:top w:val="single" w:sz="4" w:space="0" w:color="auto"/>
              <w:left w:val="single" w:sz="4" w:space="0" w:color="auto"/>
              <w:bottom w:val="single" w:sz="4" w:space="0" w:color="auto"/>
              <w:right w:val="single" w:sz="4" w:space="0" w:color="auto"/>
            </w:tcBorders>
            <w:shd w:val="clear" w:color="auto" w:fill="3E6EB4"/>
            <w:hideMark/>
          </w:tcPr>
          <w:p w14:paraId="5AAC9244" w14:textId="77777777" w:rsidR="007813A4" w:rsidRPr="00E97F52" w:rsidRDefault="007813A4" w:rsidP="00BE1192">
            <w:pPr>
              <w:jc w:val="center"/>
              <w:rPr>
                <w:rFonts w:cs="Arial"/>
                <w:b/>
                <w:sz w:val="22"/>
                <w:szCs w:val="22"/>
              </w:rPr>
            </w:pPr>
            <w:r w:rsidRPr="00E97F52">
              <w:rPr>
                <w:rFonts w:cs="Arial"/>
                <w:b/>
                <w:sz w:val="22"/>
                <w:szCs w:val="22"/>
              </w:rPr>
              <w:t>Desirable</w:t>
            </w:r>
          </w:p>
        </w:tc>
      </w:tr>
      <w:tr w:rsidR="00E97F52" w:rsidRPr="00E97F52" w14:paraId="3B6289CB"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697519ED" w14:textId="77777777" w:rsidR="007813A4" w:rsidRPr="00E97F52" w:rsidRDefault="007813A4" w:rsidP="007813A4">
            <w:pPr>
              <w:rPr>
                <w:rFonts w:cs="Arial"/>
                <w:sz w:val="22"/>
                <w:szCs w:val="22"/>
              </w:rPr>
            </w:pPr>
            <w:r w:rsidRPr="00E97F52">
              <w:rPr>
                <w:rFonts w:cs="Arial"/>
                <w:sz w:val="22"/>
                <w:szCs w:val="22"/>
              </w:rPr>
              <w:t>1</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4C70963A" w14:textId="77777777" w:rsidR="007813A4" w:rsidRPr="00E97F52" w:rsidRDefault="00537630" w:rsidP="007813A4">
            <w:pPr>
              <w:rPr>
                <w:rFonts w:cs="Arial"/>
                <w:sz w:val="22"/>
                <w:szCs w:val="22"/>
              </w:rPr>
            </w:pPr>
            <w:r w:rsidRPr="00E97F52">
              <w:rPr>
                <w:rFonts w:cs="Arial"/>
                <w:sz w:val="22"/>
                <w:szCs w:val="22"/>
              </w:rPr>
              <w:t>Level 6 qualification</w:t>
            </w:r>
            <w:r w:rsidR="007813A4" w:rsidRPr="00E97F52">
              <w:rPr>
                <w:rFonts w:cs="Arial"/>
                <w:sz w:val="22"/>
                <w:szCs w:val="22"/>
              </w:rPr>
              <w:t xml:space="preserve"> in Counselling or equivalent</w:t>
            </w:r>
            <w:r w:rsidR="007813A4" w:rsidRPr="00E97F52">
              <w:rPr>
                <w:rFonts w:cs="Arial"/>
                <w:sz w:val="22"/>
                <w:szCs w:val="22"/>
              </w:rPr>
              <w:tab/>
            </w:r>
            <w:r w:rsidR="007813A4" w:rsidRPr="00E97F52">
              <w:rPr>
                <w:rFonts w:cs="Arial"/>
                <w:sz w:val="22"/>
                <w:szCs w:val="22"/>
              </w:rPr>
              <w:tab/>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64015F3"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396CDD1" w14:textId="77777777" w:rsidR="007813A4" w:rsidRPr="00E97F52" w:rsidRDefault="007813A4" w:rsidP="007813A4">
            <w:pPr>
              <w:rPr>
                <w:rFonts w:cs="Arial"/>
                <w:sz w:val="22"/>
                <w:szCs w:val="22"/>
              </w:rPr>
            </w:pPr>
          </w:p>
        </w:tc>
      </w:tr>
      <w:tr w:rsidR="00E97F52" w:rsidRPr="00E97F52" w14:paraId="3A185824"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4E4CF36F" w14:textId="77777777" w:rsidR="007813A4" w:rsidRPr="00E97F52" w:rsidRDefault="007813A4" w:rsidP="007813A4">
            <w:pPr>
              <w:rPr>
                <w:rFonts w:cs="Arial"/>
                <w:sz w:val="22"/>
                <w:szCs w:val="22"/>
              </w:rPr>
            </w:pPr>
            <w:r w:rsidRPr="00E97F52">
              <w:rPr>
                <w:rFonts w:cs="Arial"/>
                <w:sz w:val="22"/>
                <w:szCs w:val="22"/>
              </w:rPr>
              <w:t>2</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7923B61F" w14:textId="77777777" w:rsidR="007813A4" w:rsidRPr="00E97F52" w:rsidRDefault="00537630" w:rsidP="007813A4">
            <w:pPr>
              <w:rPr>
                <w:rFonts w:cs="Arial"/>
                <w:sz w:val="22"/>
                <w:szCs w:val="22"/>
              </w:rPr>
            </w:pPr>
            <w:r w:rsidRPr="00E97F52">
              <w:rPr>
                <w:rFonts w:cs="Arial"/>
                <w:sz w:val="22"/>
                <w:szCs w:val="22"/>
              </w:rPr>
              <w:t>Accredited m</w:t>
            </w:r>
            <w:r w:rsidR="007813A4" w:rsidRPr="00E97F52">
              <w:rPr>
                <w:rFonts w:cs="Arial"/>
                <w:sz w:val="22"/>
                <w:szCs w:val="22"/>
              </w:rPr>
              <w:t xml:space="preserve">ember of </w:t>
            </w:r>
            <w:r w:rsidRPr="00E97F52">
              <w:rPr>
                <w:rFonts w:cs="Arial"/>
                <w:sz w:val="22"/>
                <w:szCs w:val="22"/>
              </w:rPr>
              <w:t xml:space="preserve">the </w:t>
            </w:r>
            <w:r w:rsidR="007813A4" w:rsidRPr="00E97F52">
              <w:rPr>
                <w:rFonts w:cs="Arial"/>
                <w:sz w:val="22"/>
                <w:szCs w:val="22"/>
              </w:rPr>
              <w:t>BACP or equivalent</w:t>
            </w:r>
            <w:r w:rsidRPr="00E97F52">
              <w:rPr>
                <w:rFonts w:cs="Arial"/>
                <w:sz w:val="22"/>
                <w:szCs w:val="22"/>
              </w:rPr>
              <w:t xml:space="preserve"> and be on the BACP Register of Counsellors and Psychotherapists (or equivalent)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A0ECA6E"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478D1E0" w14:textId="77777777" w:rsidR="007813A4" w:rsidRPr="00E97F52" w:rsidRDefault="007813A4" w:rsidP="007813A4">
            <w:pPr>
              <w:rPr>
                <w:rFonts w:cs="Arial"/>
                <w:sz w:val="22"/>
                <w:szCs w:val="22"/>
              </w:rPr>
            </w:pPr>
          </w:p>
        </w:tc>
      </w:tr>
      <w:tr w:rsidR="00E97F52" w:rsidRPr="00E97F52" w14:paraId="2AA9C105"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52FA27C8" w14:textId="77777777" w:rsidR="007813A4" w:rsidRPr="00E97F52" w:rsidRDefault="00537630" w:rsidP="007813A4">
            <w:pPr>
              <w:rPr>
                <w:rFonts w:cs="Arial"/>
                <w:sz w:val="22"/>
                <w:szCs w:val="22"/>
              </w:rPr>
            </w:pPr>
            <w:r w:rsidRPr="00E97F52">
              <w:rPr>
                <w:rFonts w:cs="Arial"/>
                <w:sz w:val="22"/>
                <w:szCs w:val="22"/>
              </w:rPr>
              <w:t>3</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61D5012A" w14:textId="77777777" w:rsidR="007813A4" w:rsidRPr="00E97F52" w:rsidRDefault="00537630" w:rsidP="007813A4">
            <w:pPr>
              <w:rPr>
                <w:rFonts w:cs="Arial"/>
                <w:sz w:val="22"/>
                <w:szCs w:val="22"/>
              </w:rPr>
            </w:pPr>
            <w:r w:rsidRPr="00E97F52">
              <w:rPr>
                <w:rFonts w:cs="Arial"/>
                <w:sz w:val="22"/>
                <w:szCs w:val="22"/>
              </w:rPr>
              <w:t>Minimum 1000</w:t>
            </w:r>
            <w:r w:rsidR="007813A4" w:rsidRPr="00E97F52">
              <w:rPr>
                <w:rFonts w:cs="Arial"/>
                <w:sz w:val="22"/>
                <w:szCs w:val="22"/>
              </w:rPr>
              <w:t xml:space="preserve"> supervised client hours</w:t>
            </w:r>
            <w:r w:rsidRPr="00E97F52">
              <w:rPr>
                <w:rFonts w:cs="Arial"/>
                <w:sz w:val="22"/>
                <w:szCs w:val="22"/>
              </w:rPr>
              <w:t xml:space="preserve"> with adults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39A9C79"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D719D3C" w14:textId="77777777" w:rsidR="007813A4" w:rsidRPr="00E97F52" w:rsidRDefault="007813A4" w:rsidP="007813A4">
            <w:pPr>
              <w:rPr>
                <w:rFonts w:cs="Arial"/>
                <w:sz w:val="22"/>
                <w:szCs w:val="22"/>
              </w:rPr>
            </w:pPr>
          </w:p>
        </w:tc>
      </w:tr>
      <w:tr w:rsidR="00E97F52" w:rsidRPr="00E97F52" w14:paraId="56D05563"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4D5E9576" w14:textId="77777777" w:rsidR="007813A4" w:rsidRPr="00E97F52" w:rsidRDefault="00537630" w:rsidP="007813A4">
            <w:pPr>
              <w:rPr>
                <w:rFonts w:cs="Arial"/>
                <w:sz w:val="22"/>
                <w:szCs w:val="22"/>
              </w:rPr>
            </w:pPr>
            <w:r w:rsidRPr="00E97F52">
              <w:rPr>
                <w:rFonts w:cs="Arial"/>
                <w:sz w:val="22"/>
                <w:szCs w:val="22"/>
              </w:rPr>
              <w:t>4</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4098B5FF" w14:textId="77777777" w:rsidR="007813A4" w:rsidRPr="00E97F52" w:rsidRDefault="007813A4" w:rsidP="00611179">
            <w:pPr>
              <w:rPr>
                <w:rFonts w:cs="Arial"/>
                <w:sz w:val="22"/>
                <w:szCs w:val="22"/>
              </w:rPr>
            </w:pPr>
            <w:r w:rsidRPr="00E97F52">
              <w:rPr>
                <w:rFonts w:cs="Arial"/>
                <w:sz w:val="22"/>
                <w:szCs w:val="22"/>
              </w:rPr>
              <w:t>Minimum 100</w:t>
            </w:r>
            <w:r w:rsidR="00537630" w:rsidRPr="00E97F52">
              <w:rPr>
                <w:rFonts w:cs="Arial"/>
                <w:sz w:val="22"/>
                <w:szCs w:val="22"/>
              </w:rPr>
              <w:t>0</w:t>
            </w:r>
            <w:r w:rsidRPr="00E97F52">
              <w:rPr>
                <w:rFonts w:cs="Arial"/>
                <w:sz w:val="22"/>
                <w:szCs w:val="22"/>
              </w:rPr>
              <w:t xml:space="preserve"> supervised client hours with C</w:t>
            </w:r>
            <w:r w:rsidR="00611179" w:rsidRPr="00E97F52">
              <w:rPr>
                <w:rFonts w:cs="Arial"/>
                <w:sz w:val="22"/>
                <w:szCs w:val="22"/>
              </w:rPr>
              <w:t>hildren and young people</w:t>
            </w:r>
            <w:r w:rsidRPr="00E97F52">
              <w:rPr>
                <w:rFonts w:cs="Arial"/>
                <w:sz w:val="22"/>
                <w:szCs w:val="22"/>
              </w:rPr>
              <w:t xml:space="preserve"> aged 4 to 18 years inclusive</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D8AC137"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F23430F" w14:textId="77777777" w:rsidR="007813A4" w:rsidRPr="00E97F52" w:rsidRDefault="007813A4" w:rsidP="007813A4">
            <w:pPr>
              <w:rPr>
                <w:rFonts w:cs="Arial"/>
                <w:sz w:val="22"/>
                <w:szCs w:val="22"/>
              </w:rPr>
            </w:pPr>
          </w:p>
        </w:tc>
      </w:tr>
      <w:tr w:rsidR="00E97F52" w:rsidRPr="00E97F52" w14:paraId="63B14DF8"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1168A6FC" w14:textId="77777777" w:rsidR="007813A4" w:rsidRPr="00E97F52" w:rsidRDefault="00537630" w:rsidP="007813A4">
            <w:pPr>
              <w:rPr>
                <w:rFonts w:cs="Arial"/>
                <w:sz w:val="22"/>
                <w:szCs w:val="22"/>
              </w:rPr>
            </w:pPr>
            <w:r w:rsidRPr="00E97F52">
              <w:rPr>
                <w:rFonts w:cs="Arial"/>
                <w:sz w:val="22"/>
                <w:szCs w:val="22"/>
              </w:rPr>
              <w:t>5</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76DADA39" w14:textId="77777777" w:rsidR="007813A4" w:rsidRPr="00E97F52" w:rsidRDefault="007813A4" w:rsidP="007813A4">
            <w:pPr>
              <w:rPr>
                <w:rFonts w:cs="Arial"/>
                <w:sz w:val="22"/>
                <w:szCs w:val="22"/>
              </w:rPr>
            </w:pPr>
            <w:r w:rsidRPr="00E97F52">
              <w:rPr>
                <w:rFonts w:cs="Arial"/>
                <w:sz w:val="22"/>
                <w:szCs w:val="22"/>
              </w:rPr>
              <w:t xml:space="preserve">3 years post qualification working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4F2C441"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05FBBB8" w14:textId="77777777" w:rsidR="007813A4" w:rsidRPr="00E97F52" w:rsidRDefault="007813A4" w:rsidP="007813A4">
            <w:pPr>
              <w:rPr>
                <w:rFonts w:cs="Arial"/>
                <w:sz w:val="22"/>
                <w:szCs w:val="22"/>
              </w:rPr>
            </w:pPr>
          </w:p>
        </w:tc>
      </w:tr>
      <w:tr w:rsidR="00E97F52" w:rsidRPr="00E97F52" w14:paraId="66BA8623"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240911EA" w14:textId="77777777" w:rsidR="007813A4" w:rsidRPr="00E97F52" w:rsidRDefault="00537630" w:rsidP="007813A4">
            <w:pPr>
              <w:rPr>
                <w:rFonts w:cs="Arial"/>
                <w:sz w:val="22"/>
                <w:szCs w:val="22"/>
              </w:rPr>
            </w:pPr>
            <w:r w:rsidRPr="00E97F52">
              <w:rPr>
                <w:rFonts w:cs="Arial"/>
                <w:sz w:val="22"/>
                <w:szCs w:val="22"/>
              </w:rPr>
              <w:t>6</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0B010A4A" w14:textId="77777777" w:rsidR="007813A4" w:rsidRPr="00E97F52" w:rsidRDefault="007813A4" w:rsidP="007813A4">
            <w:pPr>
              <w:jc w:val="both"/>
              <w:rPr>
                <w:rFonts w:cs="Arial"/>
                <w:sz w:val="22"/>
                <w:szCs w:val="22"/>
              </w:rPr>
            </w:pPr>
            <w:r w:rsidRPr="00E97F52">
              <w:rPr>
                <w:rFonts w:cs="Arial"/>
                <w:sz w:val="22"/>
                <w:szCs w:val="22"/>
              </w:rPr>
              <w:t xml:space="preserve">Holds a positive attitude to work and has an ability to embed this positive attitude throughout a team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F468E9"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8699D0B" w14:textId="77777777" w:rsidR="007813A4" w:rsidRPr="00E97F52" w:rsidRDefault="007813A4" w:rsidP="007813A4">
            <w:pPr>
              <w:rPr>
                <w:rFonts w:cs="Arial"/>
                <w:sz w:val="22"/>
                <w:szCs w:val="22"/>
              </w:rPr>
            </w:pPr>
          </w:p>
        </w:tc>
      </w:tr>
      <w:tr w:rsidR="00E97F52" w:rsidRPr="00E97F52" w14:paraId="1D9C6291"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1CB8D012" w14:textId="77777777" w:rsidR="007813A4" w:rsidRPr="00E97F52" w:rsidRDefault="00537630" w:rsidP="007813A4">
            <w:pPr>
              <w:rPr>
                <w:rFonts w:cs="Arial"/>
                <w:sz w:val="22"/>
                <w:szCs w:val="22"/>
              </w:rPr>
            </w:pPr>
            <w:r w:rsidRPr="00E97F52">
              <w:rPr>
                <w:rFonts w:cs="Arial"/>
                <w:sz w:val="22"/>
                <w:szCs w:val="22"/>
              </w:rPr>
              <w:t>7</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791316D5" w14:textId="77777777" w:rsidR="007813A4" w:rsidRPr="00E97F52" w:rsidRDefault="007813A4" w:rsidP="007813A4">
            <w:pPr>
              <w:jc w:val="both"/>
              <w:rPr>
                <w:rFonts w:cs="Arial"/>
                <w:sz w:val="22"/>
                <w:szCs w:val="22"/>
              </w:rPr>
            </w:pPr>
            <w:r w:rsidRPr="00E97F52">
              <w:rPr>
                <w:rFonts w:cs="Arial"/>
                <w:sz w:val="22"/>
                <w:szCs w:val="22"/>
              </w:rPr>
              <w:t xml:space="preserve">Experience of </w:t>
            </w:r>
            <w:r w:rsidR="00DE21F0">
              <w:rPr>
                <w:rFonts w:cs="Arial"/>
                <w:sz w:val="22"/>
                <w:szCs w:val="22"/>
              </w:rPr>
              <w:t xml:space="preserve">line </w:t>
            </w:r>
            <w:r w:rsidRPr="00E97F52">
              <w:rPr>
                <w:rFonts w:cs="Arial"/>
                <w:sz w:val="22"/>
                <w:szCs w:val="22"/>
              </w:rPr>
              <w:t xml:space="preserve">managing staff/volunteers in a supportive and collaborative way that promotes belonging, trust, feeling valued and a positive outlook to achieving business goals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C5FD07A"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2CDD620" w14:textId="77777777" w:rsidR="007813A4" w:rsidRPr="00E97F52" w:rsidRDefault="007813A4" w:rsidP="007813A4">
            <w:pPr>
              <w:rPr>
                <w:rFonts w:cs="Arial"/>
                <w:sz w:val="22"/>
                <w:szCs w:val="22"/>
              </w:rPr>
            </w:pPr>
          </w:p>
        </w:tc>
      </w:tr>
      <w:tr w:rsidR="00E97F52" w:rsidRPr="00E97F52" w14:paraId="0D464B60"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137E1F75" w14:textId="77777777" w:rsidR="007813A4" w:rsidRPr="00E97F52" w:rsidRDefault="00537630" w:rsidP="007813A4">
            <w:pPr>
              <w:rPr>
                <w:rFonts w:cs="Arial"/>
                <w:sz w:val="22"/>
                <w:szCs w:val="22"/>
              </w:rPr>
            </w:pPr>
            <w:r w:rsidRPr="00E97F52">
              <w:rPr>
                <w:rFonts w:cs="Arial"/>
                <w:sz w:val="22"/>
                <w:szCs w:val="22"/>
              </w:rPr>
              <w:t>8</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6889899E" w14:textId="77777777" w:rsidR="007813A4" w:rsidRPr="00E97F52" w:rsidRDefault="007813A4" w:rsidP="007813A4">
            <w:pPr>
              <w:jc w:val="both"/>
              <w:rPr>
                <w:rFonts w:cs="Arial"/>
                <w:sz w:val="22"/>
                <w:szCs w:val="22"/>
              </w:rPr>
            </w:pPr>
            <w:r w:rsidRPr="00E97F52">
              <w:rPr>
                <w:rFonts w:cs="Arial"/>
                <w:sz w:val="22"/>
                <w:szCs w:val="22"/>
              </w:rPr>
              <w:t>Experience of developing significant strategic partnerships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F71627D"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BDC4B6C" w14:textId="77777777" w:rsidR="007813A4" w:rsidRPr="00E97F52" w:rsidRDefault="007813A4" w:rsidP="007813A4">
            <w:pPr>
              <w:rPr>
                <w:rFonts w:cs="Arial"/>
                <w:sz w:val="22"/>
                <w:szCs w:val="22"/>
              </w:rPr>
            </w:pPr>
          </w:p>
        </w:tc>
      </w:tr>
      <w:tr w:rsidR="00E97F52" w:rsidRPr="00E97F52" w14:paraId="05D8227B"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5CC64CE2" w14:textId="77777777" w:rsidR="007813A4" w:rsidRPr="00E97F52" w:rsidRDefault="00537630" w:rsidP="007813A4">
            <w:pPr>
              <w:rPr>
                <w:rFonts w:cs="Arial"/>
                <w:sz w:val="22"/>
                <w:szCs w:val="22"/>
              </w:rPr>
            </w:pPr>
            <w:r w:rsidRPr="00E97F52">
              <w:rPr>
                <w:rFonts w:cs="Arial"/>
                <w:sz w:val="22"/>
                <w:szCs w:val="22"/>
              </w:rPr>
              <w:t>9</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3E805DFB" w14:textId="77777777" w:rsidR="007813A4" w:rsidRPr="00E97F52" w:rsidRDefault="007813A4" w:rsidP="007813A4">
            <w:pPr>
              <w:jc w:val="both"/>
              <w:rPr>
                <w:rFonts w:cs="Arial"/>
                <w:sz w:val="22"/>
                <w:szCs w:val="22"/>
              </w:rPr>
            </w:pPr>
            <w:r w:rsidRPr="00E97F52">
              <w:rPr>
                <w:rFonts w:cs="Arial"/>
                <w:sz w:val="22"/>
                <w:szCs w:val="22"/>
              </w:rPr>
              <w:t>Ability to develop and build a strong and well-informed team through clear and meaningful communication, cascading information from Management Teams meetings regularly</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DA244E4"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539CF72" w14:textId="77777777" w:rsidR="007813A4" w:rsidRPr="00E97F52" w:rsidRDefault="007813A4" w:rsidP="007813A4">
            <w:pPr>
              <w:rPr>
                <w:rFonts w:cs="Arial"/>
                <w:sz w:val="22"/>
                <w:szCs w:val="22"/>
              </w:rPr>
            </w:pPr>
          </w:p>
        </w:tc>
      </w:tr>
      <w:tr w:rsidR="00E97F52" w:rsidRPr="00E97F52" w14:paraId="21FC2FE7"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4FAF88E6" w14:textId="77777777" w:rsidR="007813A4" w:rsidRPr="00E97F52" w:rsidRDefault="00537630" w:rsidP="007813A4">
            <w:pPr>
              <w:rPr>
                <w:rFonts w:cs="Arial"/>
                <w:sz w:val="22"/>
                <w:szCs w:val="22"/>
              </w:rPr>
            </w:pPr>
            <w:r w:rsidRPr="00E97F52">
              <w:rPr>
                <w:rFonts w:cs="Arial"/>
                <w:sz w:val="22"/>
                <w:szCs w:val="22"/>
              </w:rPr>
              <w:t>10</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C23AC95" w14:textId="77777777" w:rsidR="007813A4" w:rsidRPr="00E97F52" w:rsidRDefault="007813A4" w:rsidP="007813A4">
            <w:pPr>
              <w:jc w:val="both"/>
              <w:rPr>
                <w:rFonts w:cs="Arial"/>
                <w:sz w:val="22"/>
                <w:szCs w:val="22"/>
              </w:rPr>
            </w:pPr>
            <w:r w:rsidRPr="00E97F52">
              <w:rPr>
                <w:rFonts w:cs="Arial"/>
                <w:sz w:val="22"/>
                <w:szCs w:val="22"/>
              </w:rPr>
              <w:t>Dealing with any identified HR issues immediately and one-to-one with staff members ensuring that issues do not escalate amongst a wider group</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A09F7B"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012F2DE" w14:textId="77777777" w:rsidR="007813A4" w:rsidRPr="00E97F52" w:rsidRDefault="007813A4" w:rsidP="007813A4">
            <w:pPr>
              <w:rPr>
                <w:rFonts w:cs="Arial"/>
                <w:sz w:val="22"/>
                <w:szCs w:val="22"/>
              </w:rPr>
            </w:pPr>
          </w:p>
        </w:tc>
      </w:tr>
      <w:tr w:rsidR="00E97F52" w:rsidRPr="00E97F52" w14:paraId="34A2CCD5"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62C67121" w14:textId="77777777" w:rsidR="007813A4" w:rsidRPr="00E97F52" w:rsidRDefault="00537630" w:rsidP="007813A4">
            <w:pPr>
              <w:rPr>
                <w:rFonts w:cs="Arial"/>
                <w:sz w:val="22"/>
                <w:szCs w:val="22"/>
              </w:rPr>
            </w:pPr>
            <w:r w:rsidRPr="00E97F52">
              <w:rPr>
                <w:rFonts w:cs="Arial"/>
                <w:sz w:val="22"/>
                <w:szCs w:val="22"/>
              </w:rPr>
              <w:t>11</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71EEF260" w14:textId="77777777" w:rsidR="007813A4" w:rsidRPr="00E97F52" w:rsidRDefault="007813A4" w:rsidP="007813A4">
            <w:pPr>
              <w:jc w:val="both"/>
              <w:rPr>
                <w:rFonts w:cs="Arial"/>
                <w:sz w:val="22"/>
                <w:szCs w:val="22"/>
              </w:rPr>
            </w:pPr>
            <w:r w:rsidRPr="00E97F52">
              <w:rPr>
                <w:rFonts w:cs="Arial"/>
                <w:sz w:val="22"/>
                <w:szCs w:val="22"/>
              </w:rPr>
              <w:t xml:space="preserve">Degree level education </w:t>
            </w:r>
            <w:r w:rsidR="00537630" w:rsidRPr="00E97F52">
              <w:rPr>
                <w:rFonts w:cs="Arial"/>
                <w:sz w:val="22"/>
                <w:szCs w:val="22"/>
              </w:rPr>
              <w:t xml:space="preserve">or equivalent </w:t>
            </w:r>
            <w:r w:rsidRPr="00E97F52">
              <w:rPr>
                <w:rFonts w:cs="Arial"/>
                <w:sz w:val="22"/>
                <w:szCs w:val="22"/>
              </w:rPr>
              <w:t>i</w:t>
            </w:r>
            <w:r w:rsidR="00C71AFD" w:rsidRPr="00E97F52">
              <w:rPr>
                <w:rFonts w:cs="Arial"/>
                <w:sz w:val="22"/>
                <w:szCs w:val="22"/>
              </w:rPr>
              <w:t>n a field relevant to drive</w:t>
            </w:r>
            <w:r w:rsidRPr="00E97F52">
              <w:rPr>
                <w:rFonts w:cs="Arial"/>
                <w:sz w:val="22"/>
                <w:szCs w:val="22"/>
              </w:rPr>
              <w:t xml:space="preserve"> a service in a third sector mental health organisation</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6D54296" w14:textId="77777777" w:rsidR="007813A4" w:rsidRPr="00E97F52" w:rsidRDefault="007813A4" w:rsidP="007813A4">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E685C1E" w14:textId="77777777" w:rsidR="007813A4" w:rsidRPr="00E97F52" w:rsidRDefault="007813A4" w:rsidP="007813A4">
            <w:pPr>
              <w:rPr>
                <w:rFonts w:cs="Arial"/>
                <w:sz w:val="22"/>
                <w:szCs w:val="22"/>
              </w:rPr>
            </w:pPr>
            <w:r w:rsidRPr="00E97F52">
              <w:rPr>
                <w:rFonts w:cs="Arial"/>
                <w:sz w:val="22"/>
                <w:szCs w:val="22"/>
              </w:rPr>
              <w:t>D</w:t>
            </w:r>
          </w:p>
        </w:tc>
      </w:tr>
      <w:tr w:rsidR="00E97F52" w:rsidRPr="00E97F52" w14:paraId="67C1F53D"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6498CA70" w14:textId="77777777" w:rsidR="007813A4" w:rsidRPr="00E97F52" w:rsidRDefault="00537630" w:rsidP="007813A4">
            <w:pPr>
              <w:rPr>
                <w:rFonts w:cs="Arial"/>
                <w:sz w:val="22"/>
                <w:szCs w:val="22"/>
              </w:rPr>
            </w:pPr>
            <w:r w:rsidRPr="00E97F52">
              <w:rPr>
                <w:rFonts w:cs="Arial"/>
                <w:sz w:val="22"/>
                <w:szCs w:val="22"/>
              </w:rPr>
              <w:t>12</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549B1A54" w14:textId="77777777" w:rsidR="007813A4" w:rsidRPr="00E97F52" w:rsidRDefault="007813A4" w:rsidP="007813A4">
            <w:pPr>
              <w:jc w:val="both"/>
              <w:rPr>
                <w:rFonts w:cs="Arial"/>
                <w:sz w:val="22"/>
                <w:szCs w:val="22"/>
              </w:rPr>
            </w:pPr>
            <w:r w:rsidRPr="00E97F52">
              <w:rPr>
                <w:rFonts w:cs="Arial"/>
                <w:sz w:val="22"/>
                <w:szCs w:val="22"/>
              </w:rPr>
              <w:t xml:space="preserve">Either holds a recognised management qualification, can evidence management experience in a professional setting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D4DFB14"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3A6240E" w14:textId="77777777" w:rsidR="007813A4" w:rsidRPr="00E97F52" w:rsidRDefault="007813A4" w:rsidP="007813A4">
            <w:pPr>
              <w:rPr>
                <w:rFonts w:cs="Arial"/>
                <w:sz w:val="22"/>
                <w:szCs w:val="22"/>
              </w:rPr>
            </w:pPr>
          </w:p>
        </w:tc>
      </w:tr>
      <w:tr w:rsidR="00E97F52" w:rsidRPr="00E97F52" w14:paraId="0CE2BC80"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16EA224B" w14:textId="77777777" w:rsidR="007813A4" w:rsidRPr="00E97F52" w:rsidRDefault="00537630" w:rsidP="007813A4">
            <w:pPr>
              <w:rPr>
                <w:rFonts w:cs="Arial"/>
                <w:sz w:val="22"/>
                <w:szCs w:val="22"/>
              </w:rPr>
            </w:pPr>
            <w:r w:rsidRPr="00E97F52">
              <w:rPr>
                <w:rFonts w:cs="Arial"/>
                <w:sz w:val="22"/>
                <w:szCs w:val="22"/>
              </w:rPr>
              <w:t>13</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2F3257C3" w14:textId="77777777" w:rsidR="007813A4" w:rsidRPr="00E97F52" w:rsidRDefault="007813A4" w:rsidP="007813A4">
            <w:pPr>
              <w:jc w:val="both"/>
              <w:rPr>
                <w:rFonts w:cs="Arial"/>
                <w:sz w:val="22"/>
                <w:szCs w:val="22"/>
              </w:rPr>
            </w:pPr>
            <w:r w:rsidRPr="00E97F52">
              <w:rPr>
                <w:rFonts w:cs="Arial"/>
                <w:sz w:val="22"/>
                <w:szCs w:val="22"/>
              </w:rPr>
              <w:t>Evidence of working therapeutically within a range of professional settings and with a broad range of presenting issues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5D9660"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65EC61A" w14:textId="77777777" w:rsidR="007813A4" w:rsidRPr="00E97F52" w:rsidRDefault="007813A4" w:rsidP="007813A4">
            <w:pPr>
              <w:rPr>
                <w:rFonts w:cs="Arial"/>
                <w:sz w:val="22"/>
                <w:szCs w:val="22"/>
              </w:rPr>
            </w:pPr>
          </w:p>
        </w:tc>
      </w:tr>
      <w:tr w:rsidR="00E97F52" w:rsidRPr="00E97F52" w14:paraId="7C2FEB76"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716620EF" w14:textId="77777777" w:rsidR="007813A4" w:rsidRPr="00E97F52" w:rsidRDefault="007813A4" w:rsidP="007813A4">
            <w:pPr>
              <w:rPr>
                <w:rFonts w:cs="Arial"/>
                <w:sz w:val="22"/>
                <w:szCs w:val="22"/>
              </w:rPr>
            </w:pPr>
            <w:r w:rsidRPr="00E97F52">
              <w:rPr>
                <w:rFonts w:cs="Arial"/>
                <w:sz w:val="22"/>
                <w:szCs w:val="22"/>
              </w:rPr>
              <w:t>1</w:t>
            </w:r>
            <w:r w:rsidR="00537630" w:rsidRPr="00E97F52">
              <w:rPr>
                <w:rFonts w:cs="Arial"/>
                <w:sz w:val="22"/>
                <w:szCs w:val="22"/>
              </w:rPr>
              <w:t>4</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760A77FE" w14:textId="77777777" w:rsidR="007813A4" w:rsidRPr="00E97F52" w:rsidRDefault="007813A4" w:rsidP="007813A4">
            <w:pPr>
              <w:jc w:val="both"/>
              <w:rPr>
                <w:rFonts w:cs="Arial"/>
                <w:sz w:val="22"/>
                <w:szCs w:val="22"/>
              </w:rPr>
            </w:pPr>
            <w:r w:rsidRPr="00E97F52">
              <w:rPr>
                <w:rFonts w:cs="Arial"/>
                <w:sz w:val="22"/>
                <w:szCs w:val="22"/>
              </w:rPr>
              <w:t>Experience of recruiting, inducting and providing training to staff/volunteers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AA3F31"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046EE47" w14:textId="77777777" w:rsidR="007813A4" w:rsidRPr="00E97F52" w:rsidRDefault="007813A4" w:rsidP="007813A4">
            <w:pPr>
              <w:rPr>
                <w:rFonts w:cs="Arial"/>
                <w:sz w:val="22"/>
                <w:szCs w:val="22"/>
              </w:rPr>
            </w:pPr>
          </w:p>
        </w:tc>
      </w:tr>
      <w:tr w:rsidR="00E97F52" w:rsidRPr="00E97F52" w14:paraId="76894D61"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55690D9E" w14:textId="77777777" w:rsidR="007813A4" w:rsidRPr="00E97F52" w:rsidRDefault="007813A4" w:rsidP="007813A4">
            <w:pPr>
              <w:rPr>
                <w:rFonts w:cs="Arial"/>
                <w:sz w:val="22"/>
                <w:szCs w:val="22"/>
              </w:rPr>
            </w:pPr>
            <w:r w:rsidRPr="00E97F52">
              <w:rPr>
                <w:rFonts w:cs="Arial"/>
                <w:sz w:val="22"/>
                <w:szCs w:val="22"/>
              </w:rPr>
              <w:t>1</w:t>
            </w:r>
            <w:r w:rsidR="00537630" w:rsidRPr="00E97F52">
              <w:rPr>
                <w:rFonts w:cs="Arial"/>
                <w:sz w:val="22"/>
                <w:szCs w:val="22"/>
              </w:rPr>
              <w:t>5</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3A3C5B10" w14:textId="77777777" w:rsidR="007813A4" w:rsidRPr="00E97F52" w:rsidRDefault="007813A4" w:rsidP="007813A4">
            <w:pPr>
              <w:jc w:val="both"/>
              <w:rPr>
                <w:rFonts w:cs="Arial"/>
                <w:sz w:val="22"/>
                <w:szCs w:val="22"/>
              </w:rPr>
            </w:pPr>
            <w:r w:rsidRPr="00E97F52">
              <w:rPr>
                <w:rFonts w:cs="Arial"/>
                <w:sz w:val="22"/>
                <w:szCs w:val="22"/>
              </w:rPr>
              <w:t>Evidence of continuing CPD and an excellent knowledge of safeguarding and child protection practices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87E4789"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F8B1AA0" w14:textId="77777777" w:rsidR="007813A4" w:rsidRPr="00E97F52" w:rsidRDefault="007813A4" w:rsidP="007813A4">
            <w:pPr>
              <w:rPr>
                <w:rFonts w:cs="Arial"/>
                <w:sz w:val="22"/>
                <w:szCs w:val="22"/>
              </w:rPr>
            </w:pPr>
          </w:p>
        </w:tc>
      </w:tr>
      <w:tr w:rsidR="00E97F52" w:rsidRPr="00E97F52" w14:paraId="318D4E9D"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0C6A799A" w14:textId="77777777" w:rsidR="007813A4" w:rsidRPr="00E97F52" w:rsidRDefault="007813A4" w:rsidP="007813A4">
            <w:pPr>
              <w:rPr>
                <w:rFonts w:cs="Arial"/>
                <w:sz w:val="22"/>
                <w:szCs w:val="22"/>
              </w:rPr>
            </w:pPr>
            <w:r w:rsidRPr="00E97F52">
              <w:rPr>
                <w:rFonts w:cs="Arial"/>
                <w:sz w:val="22"/>
                <w:szCs w:val="22"/>
              </w:rPr>
              <w:t>1</w:t>
            </w:r>
            <w:r w:rsidR="00537630" w:rsidRPr="00E97F52">
              <w:rPr>
                <w:rFonts w:cs="Arial"/>
                <w:sz w:val="22"/>
                <w:szCs w:val="22"/>
              </w:rPr>
              <w:t>6</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6BC7CA0E" w14:textId="77777777" w:rsidR="007813A4" w:rsidRPr="00E97F52" w:rsidRDefault="007813A4" w:rsidP="007813A4">
            <w:pPr>
              <w:jc w:val="both"/>
              <w:rPr>
                <w:rFonts w:cs="Arial"/>
                <w:sz w:val="22"/>
                <w:szCs w:val="22"/>
              </w:rPr>
            </w:pPr>
            <w:r w:rsidRPr="00E97F52">
              <w:rPr>
                <w:rFonts w:cs="Arial"/>
                <w:sz w:val="22"/>
                <w:szCs w:val="22"/>
              </w:rPr>
              <w:t>Demonstrate high levels of resilience and ability to self-monitor</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A9F755E"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26681C7" w14:textId="77777777" w:rsidR="007813A4" w:rsidRPr="00E97F52" w:rsidRDefault="007813A4" w:rsidP="007813A4">
            <w:pPr>
              <w:rPr>
                <w:rFonts w:cs="Arial"/>
                <w:sz w:val="22"/>
                <w:szCs w:val="22"/>
              </w:rPr>
            </w:pPr>
          </w:p>
        </w:tc>
      </w:tr>
      <w:tr w:rsidR="00E97F52" w:rsidRPr="00E97F52" w14:paraId="19BEF1E1"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150DB408" w14:textId="77777777" w:rsidR="007813A4" w:rsidRPr="00E97F52" w:rsidRDefault="00537630" w:rsidP="007813A4">
            <w:pPr>
              <w:rPr>
                <w:rFonts w:cs="Arial"/>
                <w:sz w:val="22"/>
                <w:szCs w:val="22"/>
              </w:rPr>
            </w:pPr>
            <w:r w:rsidRPr="00E97F52">
              <w:rPr>
                <w:rFonts w:cs="Arial"/>
                <w:sz w:val="22"/>
                <w:szCs w:val="22"/>
              </w:rPr>
              <w:t>17</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49C05CF7" w14:textId="77777777" w:rsidR="007813A4" w:rsidRPr="00E97F52" w:rsidRDefault="007813A4" w:rsidP="007813A4">
            <w:pPr>
              <w:jc w:val="both"/>
              <w:rPr>
                <w:rFonts w:cs="Arial"/>
                <w:sz w:val="22"/>
                <w:szCs w:val="22"/>
              </w:rPr>
            </w:pPr>
            <w:r w:rsidRPr="00E97F52">
              <w:rPr>
                <w:rFonts w:cs="Arial"/>
                <w:sz w:val="22"/>
                <w:szCs w:val="22"/>
              </w:rPr>
              <w:t xml:space="preserve">An ability to effectively monitor and evaluate services and support teams to ensure accuracy within the recording of information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3BB4333" w14:textId="77777777" w:rsidR="007813A4" w:rsidRPr="00E97F52" w:rsidRDefault="007813A4"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20DE2B3" w14:textId="77777777" w:rsidR="007813A4" w:rsidRPr="00E97F52" w:rsidRDefault="007813A4" w:rsidP="007813A4">
            <w:pPr>
              <w:rPr>
                <w:rFonts w:cs="Arial"/>
                <w:sz w:val="22"/>
                <w:szCs w:val="22"/>
              </w:rPr>
            </w:pPr>
          </w:p>
        </w:tc>
      </w:tr>
      <w:tr w:rsidR="00E97F52" w:rsidRPr="00E97F52" w14:paraId="31D3F432"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4D51FA29" w14:textId="77777777" w:rsidR="007813A4" w:rsidRPr="00E97F52" w:rsidRDefault="00537630" w:rsidP="007813A4">
            <w:pPr>
              <w:rPr>
                <w:rFonts w:cs="Arial"/>
                <w:sz w:val="22"/>
                <w:szCs w:val="22"/>
              </w:rPr>
            </w:pPr>
            <w:r w:rsidRPr="00E97F52">
              <w:rPr>
                <w:rFonts w:cs="Arial"/>
                <w:sz w:val="22"/>
                <w:szCs w:val="22"/>
              </w:rPr>
              <w:t>18</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5CF6E44A" w14:textId="77777777" w:rsidR="007813A4" w:rsidRPr="00E97F52" w:rsidRDefault="007813A4" w:rsidP="007813A4">
            <w:pPr>
              <w:rPr>
                <w:rFonts w:cs="Arial"/>
                <w:sz w:val="22"/>
                <w:szCs w:val="22"/>
              </w:rPr>
            </w:pPr>
            <w:r w:rsidRPr="00E97F52">
              <w:rPr>
                <w:rFonts w:cs="Arial"/>
                <w:sz w:val="22"/>
                <w:szCs w:val="22"/>
              </w:rPr>
              <w:t>An understanding of mental health services in the voluntary sector</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6A0CC38" w14:textId="77777777" w:rsidR="007813A4" w:rsidRPr="00E97F52" w:rsidRDefault="007813A4" w:rsidP="007813A4">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1C731F2" w14:textId="77777777" w:rsidR="007813A4" w:rsidRPr="00E97F52" w:rsidRDefault="007813A4" w:rsidP="007813A4">
            <w:pPr>
              <w:rPr>
                <w:rFonts w:cs="Arial"/>
                <w:sz w:val="22"/>
                <w:szCs w:val="22"/>
              </w:rPr>
            </w:pPr>
            <w:r w:rsidRPr="00E97F52">
              <w:rPr>
                <w:rFonts w:cs="Arial"/>
                <w:sz w:val="22"/>
                <w:szCs w:val="22"/>
              </w:rPr>
              <w:t>D</w:t>
            </w:r>
          </w:p>
        </w:tc>
      </w:tr>
      <w:tr w:rsidR="00E97F52" w:rsidRPr="00E97F52" w14:paraId="5174F3E4"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2B4BEF7E" w14:textId="77777777" w:rsidR="00537630" w:rsidRPr="00E97F52" w:rsidRDefault="00537630" w:rsidP="007813A4">
            <w:pPr>
              <w:rPr>
                <w:rFonts w:cs="Arial"/>
                <w:sz w:val="22"/>
                <w:szCs w:val="22"/>
              </w:rPr>
            </w:pPr>
            <w:r w:rsidRPr="00E97F52">
              <w:rPr>
                <w:rFonts w:cs="Arial"/>
                <w:sz w:val="22"/>
                <w:szCs w:val="22"/>
              </w:rPr>
              <w:lastRenderedPageBreak/>
              <w:t>19</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B2F79A3" w14:textId="77777777" w:rsidR="00537630" w:rsidRPr="00E97F52" w:rsidRDefault="00537630" w:rsidP="007813A4">
            <w:pPr>
              <w:rPr>
                <w:rFonts w:cs="Arial"/>
                <w:sz w:val="22"/>
                <w:szCs w:val="22"/>
              </w:rPr>
            </w:pPr>
            <w:r w:rsidRPr="00E97F52">
              <w:rPr>
                <w:rFonts w:cs="Arial"/>
                <w:sz w:val="22"/>
                <w:szCs w:val="22"/>
              </w:rPr>
              <w:t>Experience of attending Multi-disciplinary and Panel meetings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75A12EC" w14:textId="77777777" w:rsidR="00537630" w:rsidRPr="00E97F52" w:rsidRDefault="00537630" w:rsidP="007813A4">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949DC2" w14:textId="77777777" w:rsidR="00537630" w:rsidRPr="00E97F52" w:rsidRDefault="00537630" w:rsidP="007813A4">
            <w:pPr>
              <w:rPr>
                <w:rFonts w:cs="Arial"/>
                <w:sz w:val="22"/>
                <w:szCs w:val="22"/>
              </w:rPr>
            </w:pPr>
            <w:r w:rsidRPr="00E97F52">
              <w:rPr>
                <w:rFonts w:cs="Arial"/>
                <w:sz w:val="22"/>
                <w:szCs w:val="22"/>
              </w:rPr>
              <w:t>D</w:t>
            </w:r>
          </w:p>
        </w:tc>
      </w:tr>
      <w:tr w:rsidR="00E97F52" w:rsidRPr="00E97F52" w14:paraId="194195C6"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0EBD588F" w14:textId="77777777" w:rsidR="00537630" w:rsidRPr="00E97F52" w:rsidRDefault="00537630" w:rsidP="007813A4">
            <w:pPr>
              <w:rPr>
                <w:rFonts w:cs="Arial"/>
                <w:sz w:val="22"/>
                <w:szCs w:val="22"/>
              </w:rPr>
            </w:pPr>
            <w:r w:rsidRPr="00E97F52">
              <w:rPr>
                <w:rFonts w:cs="Arial"/>
                <w:sz w:val="22"/>
                <w:szCs w:val="22"/>
              </w:rPr>
              <w:t>20</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10FB1A8D" w14:textId="77777777" w:rsidR="00537630" w:rsidRPr="00E97F52" w:rsidRDefault="000333C8" w:rsidP="000333C8">
            <w:pPr>
              <w:rPr>
                <w:rFonts w:cs="Arial"/>
                <w:sz w:val="22"/>
                <w:szCs w:val="22"/>
              </w:rPr>
            </w:pPr>
            <w:r w:rsidRPr="00E97F52">
              <w:rPr>
                <w:rFonts w:cs="Arial"/>
                <w:sz w:val="22"/>
                <w:szCs w:val="22"/>
              </w:rPr>
              <w:t>Flexible working to include</w:t>
            </w:r>
            <w:r w:rsidR="00537630" w:rsidRPr="00E97F52">
              <w:rPr>
                <w:rFonts w:cs="Arial"/>
                <w:sz w:val="22"/>
                <w:szCs w:val="22"/>
              </w:rPr>
              <w:t xml:space="preserve"> evenings and weekends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C365A55" w14:textId="77777777" w:rsidR="00537630" w:rsidRPr="00E97F52" w:rsidRDefault="00537630"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C3430D1" w14:textId="77777777" w:rsidR="00537630" w:rsidRPr="00E97F52" w:rsidRDefault="00537630" w:rsidP="007813A4">
            <w:pPr>
              <w:rPr>
                <w:rFonts w:cs="Arial"/>
                <w:sz w:val="22"/>
                <w:szCs w:val="22"/>
              </w:rPr>
            </w:pPr>
          </w:p>
        </w:tc>
      </w:tr>
      <w:tr w:rsidR="00E97F52" w:rsidRPr="00E97F52" w14:paraId="70C030F1"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041B8A3A" w14:textId="77777777" w:rsidR="000333C8" w:rsidRPr="00E97F52" w:rsidRDefault="000333C8" w:rsidP="007813A4">
            <w:pPr>
              <w:rPr>
                <w:rFonts w:cs="Arial"/>
                <w:sz w:val="22"/>
                <w:szCs w:val="22"/>
              </w:rPr>
            </w:pPr>
            <w:r w:rsidRPr="00E97F52">
              <w:rPr>
                <w:rFonts w:cs="Arial"/>
                <w:sz w:val="22"/>
                <w:szCs w:val="22"/>
              </w:rPr>
              <w:t>21</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2F927683" w14:textId="77777777" w:rsidR="000333C8" w:rsidRPr="00E97F52" w:rsidRDefault="000333C8" w:rsidP="007813A4">
            <w:pPr>
              <w:rPr>
                <w:rFonts w:cs="Arial"/>
                <w:sz w:val="22"/>
                <w:szCs w:val="22"/>
              </w:rPr>
            </w:pPr>
            <w:r w:rsidRPr="00E97F52">
              <w:rPr>
                <w:rFonts w:cs="Arial"/>
                <w:sz w:val="22"/>
                <w:szCs w:val="22"/>
              </w:rPr>
              <w:t>Full, clean driving licence and access to a car</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0D95636" w14:textId="77777777" w:rsidR="000333C8" w:rsidRPr="00E97F52" w:rsidRDefault="000333C8" w:rsidP="007813A4">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CCD0831" w14:textId="77777777" w:rsidR="000333C8" w:rsidRPr="00E97F52" w:rsidRDefault="000333C8" w:rsidP="007813A4">
            <w:pPr>
              <w:rPr>
                <w:rFonts w:cs="Arial"/>
                <w:sz w:val="22"/>
                <w:szCs w:val="22"/>
              </w:rPr>
            </w:pPr>
            <w:r w:rsidRPr="00E97F52">
              <w:rPr>
                <w:rFonts w:cs="Arial"/>
                <w:sz w:val="22"/>
                <w:szCs w:val="22"/>
              </w:rPr>
              <w:t>D</w:t>
            </w:r>
          </w:p>
        </w:tc>
      </w:tr>
      <w:tr w:rsidR="00E97F52" w:rsidRPr="00E97F52" w14:paraId="5B07BA03" w14:textId="77777777" w:rsidTr="00BE1192">
        <w:tc>
          <w:tcPr>
            <w:tcW w:w="530" w:type="dxa"/>
            <w:tcBorders>
              <w:top w:val="single" w:sz="4" w:space="0" w:color="auto"/>
              <w:left w:val="single" w:sz="4" w:space="0" w:color="auto"/>
              <w:bottom w:val="single" w:sz="4" w:space="0" w:color="auto"/>
              <w:right w:val="single" w:sz="4" w:space="0" w:color="auto"/>
            </w:tcBorders>
            <w:shd w:val="clear" w:color="auto" w:fill="auto"/>
          </w:tcPr>
          <w:p w14:paraId="18227208" w14:textId="77777777" w:rsidR="000333C8" w:rsidRPr="00E97F52" w:rsidRDefault="000333C8" w:rsidP="007813A4">
            <w:pPr>
              <w:rPr>
                <w:rFonts w:cs="Arial"/>
                <w:sz w:val="22"/>
                <w:szCs w:val="22"/>
              </w:rPr>
            </w:pPr>
            <w:r w:rsidRPr="00E97F52">
              <w:rPr>
                <w:rFonts w:cs="Arial"/>
                <w:sz w:val="22"/>
                <w:szCs w:val="22"/>
              </w:rPr>
              <w:t>22</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7C7D66B5" w14:textId="77777777" w:rsidR="000333C8" w:rsidRPr="00E97F52" w:rsidRDefault="000333C8" w:rsidP="007813A4">
            <w:pPr>
              <w:rPr>
                <w:rFonts w:cs="Arial"/>
                <w:sz w:val="22"/>
                <w:szCs w:val="22"/>
              </w:rPr>
            </w:pPr>
            <w:r w:rsidRPr="00E97F52">
              <w:rPr>
                <w:rFonts w:cs="Arial"/>
                <w:sz w:val="22"/>
                <w:szCs w:val="22"/>
              </w:rPr>
              <w:t>Excellent administrative skills, with the ability to prioritise work and to manage a number of cases and priorities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1DA2ABB" w14:textId="77777777" w:rsidR="000333C8" w:rsidRPr="00E97F52" w:rsidRDefault="000333C8" w:rsidP="007813A4">
            <w:pPr>
              <w:rPr>
                <w:rFonts w:cs="Arial"/>
                <w:sz w:val="22"/>
                <w:szCs w:val="22"/>
              </w:rPr>
            </w:pPr>
            <w:r w:rsidRPr="00E97F52">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9A6473C" w14:textId="77777777" w:rsidR="000333C8" w:rsidRPr="00E97F52" w:rsidRDefault="000333C8" w:rsidP="007813A4">
            <w:pPr>
              <w:rPr>
                <w:rFonts w:cs="Arial"/>
                <w:sz w:val="22"/>
                <w:szCs w:val="22"/>
              </w:rPr>
            </w:pPr>
          </w:p>
        </w:tc>
      </w:tr>
    </w:tbl>
    <w:p w14:paraId="5277F089" w14:textId="77777777" w:rsidR="007813A4" w:rsidRPr="0002009B" w:rsidRDefault="007813A4" w:rsidP="00B01622">
      <w:pPr>
        <w:rPr>
          <w:rFonts w:cs="Arial"/>
          <w:b/>
          <w:color w:val="FF0000"/>
          <w:szCs w:val="24"/>
        </w:rPr>
      </w:pPr>
    </w:p>
    <w:p w14:paraId="5E53A3BD" w14:textId="77777777" w:rsidR="00D544FB" w:rsidRPr="0002009B" w:rsidRDefault="00D544FB" w:rsidP="00D544FB">
      <w:pPr>
        <w:rPr>
          <w:rFonts w:cs="Arial"/>
          <w:b/>
          <w:color w:val="FF0000"/>
          <w:sz w:val="22"/>
          <w:szCs w:val="24"/>
        </w:rPr>
      </w:pPr>
    </w:p>
    <w:p w14:paraId="49BD800C" w14:textId="77777777" w:rsidR="00D544FB" w:rsidRPr="00E97F52" w:rsidRDefault="00D544FB" w:rsidP="00D544FB">
      <w:pPr>
        <w:rPr>
          <w:rFonts w:cs="Arial"/>
          <w:b/>
          <w:sz w:val="22"/>
          <w:szCs w:val="24"/>
        </w:rPr>
      </w:pPr>
      <w:r w:rsidRPr="00E97F52">
        <w:rPr>
          <w:rFonts w:cs="Arial"/>
          <w:b/>
          <w:sz w:val="22"/>
          <w:szCs w:val="24"/>
        </w:rPr>
        <w:t xml:space="preserve">Why Listening Ear? </w:t>
      </w:r>
    </w:p>
    <w:p w14:paraId="05E625E7" w14:textId="77777777" w:rsidR="00D544FB" w:rsidRPr="00E97F52" w:rsidRDefault="000333C8" w:rsidP="00EF0BB1">
      <w:pPr>
        <w:pStyle w:val="ListParagraph"/>
        <w:numPr>
          <w:ilvl w:val="0"/>
          <w:numId w:val="8"/>
        </w:numPr>
        <w:rPr>
          <w:rFonts w:cs="Arial"/>
          <w:sz w:val="22"/>
          <w:szCs w:val="24"/>
          <w:lang w:val="en-US"/>
        </w:rPr>
      </w:pPr>
      <w:r w:rsidRPr="00E97F52">
        <w:rPr>
          <w:rFonts w:cs="Arial"/>
          <w:sz w:val="22"/>
          <w:szCs w:val="24"/>
          <w:lang w:val="en-US"/>
        </w:rPr>
        <w:t>Full</w:t>
      </w:r>
      <w:r w:rsidR="00D544FB" w:rsidRPr="00E97F52">
        <w:rPr>
          <w:rFonts w:cs="Arial"/>
          <w:sz w:val="22"/>
          <w:szCs w:val="24"/>
          <w:lang w:val="en-US"/>
        </w:rPr>
        <w:t xml:space="preserve"> induction and </w:t>
      </w:r>
      <w:r w:rsidRPr="00E97F52">
        <w:rPr>
          <w:rFonts w:cs="Arial"/>
          <w:sz w:val="22"/>
          <w:szCs w:val="24"/>
          <w:lang w:val="en-US"/>
        </w:rPr>
        <w:t xml:space="preserve">a </w:t>
      </w:r>
      <w:r w:rsidR="00D544FB" w:rsidRPr="00E97F52">
        <w:rPr>
          <w:rFonts w:cs="Arial"/>
          <w:sz w:val="22"/>
          <w:szCs w:val="24"/>
          <w:lang w:val="en-US"/>
        </w:rPr>
        <w:t xml:space="preserve">warm welcome provided at our headquarters in the </w:t>
      </w:r>
      <w:r w:rsidR="00F71B07" w:rsidRPr="00E97F52">
        <w:rPr>
          <w:rFonts w:cs="Arial"/>
          <w:sz w:val="22"/>
          <w:szCs w:val="24"/>
          <w:lang w:val="en-US"/>
        </w:rPr>
        <w:t>Northwest</w:t>
      </w:r>
      <w:r w:rsidR="00D544FB" w:rsidRPr="00E97F52">
        <w:rPr>
          <w:rFonts w:cs="Arial"/>
          <w:sz w:val="22"/>
          <w:szCs w:val="24"/>
          <w:lang w:val="en-US"/>
        </w:rPr>
        <w:t xml:space="preserve"> to meet colleagues and welcome you to Listening Ear</w:t>
      </w:r>
    </w:p>
    <w:p w14:paraId="6948C4B7" w14:textId="77777777" w:rsidR="00D544FB" w:rsidRPr="00E97F52" w:rsidRDefault="00D544FB" w:rsidP="00EF0BB1">
      <w:pPr>
        <w:pStyle w:val="ListParagraph"/>
        <w:numPr>
          <w:ilvl w:val="0"/>
          <w:numId w:val="8"/>
        </w:numPr>
        <w:rPr>
          <w:rFonts w:cs="Arial"/>
          <w:sz w:val="22"/>
          <w:szCs w:val="24"/>
          <w:lang w:val="en-US"/>
        </w:rPr>
      </w:pPr>
      <w:r w:rsidRPr="00E97F52">
        <w:rPr>
          <w:rFonts w:cs="Arial"/>
          <w:sz w:val="22"/>
          <w:szCs w:val="24"/>
          <w:lang w:val="en-US"/>
        </w:rPr>
        <w:t xml:space="preserve">Values-driven organisation supporting vulnerable people across </w:t>
      </w:r>
      <w:r w:rsidR="00F71B07" w:rsidRPr="00E97F52">
        <w:rPr>
          <w:rFonts w:cs="Arial"/>
          <w:sz w:val="22"/>
          <w:szCs w:val="24"/>
          <w:lang w:val="en-US"/>
        </w:rPr>
        <w:t>England.</w:t>
      </w:r>
    </w:p>
    <w:p w14:paraId="27AF8A5B" w14:textId="77777777" w:rsidR="00D544FB" w:rsidRPr="00E97F52" w:rsidRDefault="00D544FB" w:rsidP="000333C8">
      <w:pPr>
        <w:pStyle w:val="ListParagraph"/>
        <w:numPr>
          <w:ilvl w:val="0"/>
          <w:numId w:val="8"/>
        </w:numPr>
        <w:jc w:val="both"/>
        <w:rPr>
          <w:rFonts w:cs="Arial"/>
          <w:sz w:val="22"/>
          <w:szCs w:val="24"/>
          <w:lang w:val="en-US"/>
        </w:rPr>
      </w:pPr>
      <w:r w:rsidRPr="00E97F52">
        <w:rPr>
          <w:rFonts w:cs="Arial"/>
          <w:sz w:val="22"/>
          <w:szCs w:val="24"/>
          <w:lang w:val="en-US"/>
        </w:rPr>
        <w:t xml:space="preserve">Work within a BACP-Accredited Organisation </w:t>
      </w:r>
      <w:r w:rsidR="000333C8" w:rsidRPr="00E97F52">
        <w:rPr>
          <w:rFonts w:cs="Arial"/>
          <w:sz w:val="22"/>
          <w:szCs w:val="24"/>
          <w:lang w:val="en-US"/>
        </w:rPr>
        <w:t xml:space="preserve">that delivers support recognized </w:t>
      </w:r>
      <w:r w:rsidRPr="00E97F52">
        <w:rPr>
          <w:rFonts w:cs="Arial"/>
          <w:sz w:val="22"/>
          <w:szCs w:val="24"/>
          <w:lang w:val="en-US"/>
        </w:rPr>
        <w:t xml:space="preserve">by the Support After Suicide Partnership and Public Health England as best </w:t>
      </w:r>
      <w:r w:rsidR="00F71B07" w:rsidRPr="00E97F52">
        <w:rPr>
          <w:rFonts w:cs="Arial"/>
          <w:sz w:val="22"/>
          <w:szCs w:val="24"/>
          <w:lang w:val="en-US"/>
        </w:rPr>
        <w:t>practice.</w:t>
      </w:r>
    </w:p>
    <w:p w14:paraId="145B91CA" w14:textId="77777777" w:rsidR="00D544FB" w:rsidRPr="00E97F52" w:rsidRDefault="00D544FB" w:rsidP="00EF0BB1">
      <w:pPr>
        <w:pStyle w:val="ListParagraph"/>
        <w:numPr>
          <w:ilvl w:val="0"/>
          <w:numId w:val="8"/>
        </w:numPr>
        <w:jc w:val="both"/>
        <w:rPr>
          <w:rFonts w:cs="Arial"/>
          <w:sz w:val="22"/>
          <w:szCs w:val="24"/>
          <w:lang w:val="en-US"/>
        </w:rPr>
      </w:pPr>
      <w:r w:rsidRPr="00E97F52">
        <w:rPr>
          <w:rFonts w:cs="Arial"/>
          <w:sz w:val="22"/>
          <w:szCs w:val="24"/>
          <w:lang w:val="en-US"/>
        </w:rPr>
        <w:t xml:space="preserve">We support flexible home working </w:t>
      </w:r>
      <w:r w:rsidR="00F71B07" w:rsidRPr="00E97F52">
        <w:rPr>
          <w:rFonts w:cs="Arial"/>
          <w:sz w:val="22"/>
          <w:szCs w:val="24"/>
          <w:lang w:val="en-US"/>
        </w:rPr>
        <w:t>practices,</w:t>
      </w:r>
      <w:r w:rsidRPr="00E97F52">
        <w:rPr>
          <w:rFonts w:cs="Arial"/>
          <w:sz w:val="22"/>
          <w:szCs w:val="24"/>
          <w:lang w:val="en-US"/>
        </w:rPr>
        <w:t xml:space="preserve"> and</w:t>
      </w:r>
      <w:r w:rsidR="000333C8" w:rsidRPr="00E97F52">
        <w:rPr>
          <w:rFonts w:cs="Arial"/>
          <w:sz w:val="22"/>
          <w:szCs w:val="24"/>
          <w:lang w:val="en-US"/>
        </w:rPr>
        <w:t xml:space="preserve"> you will be supplied with a work p</w:t>
      </w:r>
      <w:r w:rsidRPr="00E97F52">
        <w:rPr>
          <w:rFonts w:cs="Arial"/>
          <w:sz w:val="22"/>
          <w:szCs w:val="24"/>
          <w:lang w:val="en-US"/>
        </w:rPr>
        <w:t xml:space="preserve">hone and laptop, plus a DSE Assessment during induction to support safe and comfortable home </w:t>
      </w:r>
      <w:r w:rsidR="00F71B07" w:rsidRPr="00E97F52">
        <w:rPr>
          <w:rFonts w:cs="Arial"/>
          <w:sz w:val="22"/>
          <w:szCs w:val="24"/>
          <w:lang w:val="en-US"/>
        </w:rPr>
        <w:t>working.</w:t>
      </w:r>
    </w:p>
    <w:p w14:paraId="17F4A5DC" w14:textId="77777777" w:rsidR="00D544FB" w:rsidRPr="00E97F52" w:rsidRDefault="00D544FB" w:rsidP="00EF0BB1">
      <w:pPr>
        <w:pStyle w:val="ListParagraph"/>
        <w:numPr>
          <w:ilvl w:val="0"/>
          <w:numId w:val="8"/>
        </w:numPr>
        <w:jc w:val="both"/>
        <w:rPr>
          <w:rFonts w:cs="Arial"/>
          <w:sz w:val="22"/>
          <w:szCs w:val="24"/>
          <w:lang w:val="en-US"/>
        </w:rPr>
      </w:pPr>
      <w:r w:rsidRPr="00E97F52">
        <w:rPr>
          <w:rFonts w:cs="Arial"/>
          <w:sz w:val="22"/>
          <w:szCs w:val="24"/>
          <w:lang w:val="en-US"/>
        </w:rPr>
        <w:t xml:space="preserve">Access to free and confidential counselling provided through LE’s Insurance Provider, to support staff </w:t>
      </w:r>
      <w:r w:rsidR="00F71B07" w:rsidRPr="00E97F52">
        <w:rPr>
          <w:rFonts w:cs="Arial"/>
          <w:sz w:val="22"/>
          <w:szCs w:val="24"/>
          <w:lang w:val="en-US"/>
        </w:rPr>
        <w:t>welfare.</w:t>
      </w:r>
    </w:p>
    <w:p w14:paraId="1F8BBA99" w14:textId="77777777" w:rsidR="00D544FB" w:rsidRPr="00E97F52" w:rsidRDefault="00D544FB" w:rsidP="00EF0BB1">
      <w:pPr>
        <w:pStyle w:val="ListParagraph"/>
        <w:numPr>
          <w:ilvl w:val="0"/>
          <w:numId w:val="8"/>
        </w:numPr>
        <w:jc w:val="both"/>
        <w:rPr>
          <w:rFonts w:cs="Arial"/>
          <w:sz w:val="22"/>
          <w:szCs w:val="24"/>
          <w:lang w:val="en-US"/>
        </w:rPr>
      </w:pPr>
      <w:r w:rsidRPr="00E97F52">
        <w:rPr>
          <w:rFonts w:cs="Arial"/>
          <w:sz w:val="22"/>
          <w:szCs w:val="24"/>
          <w:lang w:val="en-US"/>
        </w:rPr>
        <w:t>Pension contribution at 3%</w:t>
      </w:r>
    </w:p>
    <w:p w14:paraId="4E82329C" w14:textId="77777777" w:rsidR="00D544FB" w:rsidRPr="00E97F52" w:rsidRDefault="00D544FB" w:rsidP="000333C8">
      <w:pPr>
        <w:pStyle w:val="ListParagraph"/>
        <w:numPr>
          <w:ilvl w:val="0"/>
          <w:numId w:val="8"/>
        </w:numPr>
        <w:jc w:val="both"/>
        <w:rPr>
          <w:rFonts w:cs="Arial"/>
          <w:sz w:val="22"/>
          <w:szCs w:val="24"/>
          <w:lang w:val="en-US"/>
        </w:rPr>
      </w:pPr>
      <w:r w:rsidRPr="00E97F52">
        <w:rPr>
          <w:rFonts w:cs="Arial"/>
          <w:sz w:val="22"/>
          <w:szCs w:val="24"/>
          <w:lang w:val="en-US"/>
        </w:rPr>
        <w:t>Daily informal communications with colleagues via remote platforms</w:t>
      </w:r>
    </w:p>
    <w:p w14:paraId="73DC58E5" w14:textId="77777777" w:rsidR="000333C8" w:rsidRPr="00E97F52" w:rsidRDefault="000333C8" w:rsidP="00E97F52">
      <w:pPr>
        <w:pStyle w:val="ListParagraph"/>
        <w:jc w:val="both"/>
        <w:rPr>
          <w:rFonts w:cs="Arial"/>
          <w:sz w:val="22"/>
          <w:szCs w:val="24"/>
          <w:lang w:val="en-US"/>
        </w:rPr>
      </w:pPr>
    </w:p>
    <w:p w14:paraId="674B3B4E" w14:textId="77777777" w:rsidR="00D544FB" w:rsidRPr="00E97F52" w:rsidRDefault="00D544FB" w:rsidP="00D544FB">
      <w:pPr>
        <w:pStyle w:val="ListParagraph"/>
        <w:ind w:left="0"/>
        <w:rPr>
          <w:rFonts w:cs="Arial"/>
          <w:sz w:val="22"/>
          <w:szCs w:val="24"/>
          <w:lang w:val="en-US"/>
        </w:rPr>
      </w:pPr>
      <w:r w:rsidRPr="00E97F52">
        <w:rPr>
          <w:rFonts w:cs="Arial"/>
          <w:sz w:val="22"/>
          <w:szCs w:val="24"/>
          <w:lang w:val="en-US"/>
        </w:rPr>
        <w:t>You’ll be joining Listening Ear at an exciting time of growth and development, with the support needed to succeed alongside the autonomy to shape our marketing function within the organisation.</w:t>
      </w:r>
    </w:p>
    <w:p w14:paraId="4C2F11C0" w14:textId="77777777" w:rsidR="00D544FB" w:rsidRPr="0002009B" w:rsidRDefault="00D544FB" w:rsidP="00D544FB">
      <w:pPr>
        <w:pStyle w:val="ListParagraph"/>
        <w:ind w:left="0"/>
        <w:jc w:val="both"/>
        <w:rPr>
          <w:rFonts w:cs="Arial"/>
          <w:color w:val="FF0000"/>
          <w:szCs w:val="24"/>
          <w:lang w:val="en-US"/>
        </w:rPr>
      </w:pPr>
    </w:p>
    <w:p w14:paraId="44C8DA9A" w14:textId="77777777" w:rsidR="006B0BD2" w:rsidRPr="0002009B" w:rsidRDefault="006B0BD2" w:rsidP="00CB02DB">
      <w:pPr>
        <w:jc w:val="both"/>
        <w:rPr>
          <w:rFonts w:cs="Arial"/>
          <w:color w:val="FF0000"/>
          <w:sz w:val="22"/>
          <w:szCs w:val="22"/>
        </w:rPr>
      </w:pPr>
    </w:p>
    <w:sectPr w:rsidR="006B0BD2" w:rsidRPr="0002009B" w:rsidSect="00930A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F442F" w14:textId="77777777" w:rsidR="004E1D2F" w:rsidRDefault="004E1D2F" w:rsidP="003F470F">
      <w:r>
        <w:separator/>
      </w:r>
    </w:p>
  </w:endnote>
  <w:endnote w:type="continuationSeparator" w:id="0">
    <w:p w14:paraId="3CA4F026" w14:textId="77777777" w:rsidR="004E1D2F" w:rsidRDefault="004E1D2F" w:rsidP="003F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931996"/>
      <w:docPartObj>
        <w:docPartGallery w:val="Page Numbers (Bottom of Page)"/>
        <w:docPartUnique/>
      </w:docPartObj>
    </w:sdtPr>
    <w:sdtContent>
      <w:sdt>
        <w:sdtPr>
          <w:id w:val="98381352"/>
          <w:docPartObj>
            <w:docPartGallery w:val="Page Numbers (Top of Page)"/>
            <w:docPartUnique/>
          </w:docPartObj>
        </w:sdtPr>
        <w:sdtContent>
          <w:p w14:paraId="73DB0094" w14:textId="77777777" w:rsidR="003F470F" w:rsidRDefault="003F470F">
            <w:pPr>
              <w:pStyle w:val="Footer"/>
            </w:pPr>
            <w:r>
              <w:t xml:space="preserve">Page </w:t>
            </w:r>
            <w:r>
              <w:rPr>
                <w:b/>
                <w:bCs/>
                <w:szCs w:val="24"/>
              </w:rPr>
              <w:fldChar w:fldCharType="begin"/>
            </w:r>
            <w:r>
              <w:rPr>
                <w:b/>
                <w:bCs/>
              </w:rPr>
              <w:instrText xml:space="preserve"> PAGE </w:instrText>
            </w:r>
            <w:r>
              <w:rPr>
                <w:b/>
                <w:bCs/>
                <w:szCs w:val="24"/>
              </w:rPr>
              <w:fldChar w:fldCharType="separate"/>
            </w:r>
            <w:r w:rsidR="00375A93">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75A93">
              <w:rPr>
                <w:b/>
                <w:bCs/>
                <w:noProof/>
              </w:rPr>
              <w:t>5</w:t>
            </w:r>
            <w:r>
              <w:rPr>
                <w:b/>
                <w:bCs/>
                <w:szCs w:val="24"/>
              </w:rPr>
              <w:fldChar w:fldCharType="end"/>
            </w:r>
          </w:p>
        </w:sdtContent>
      </w:sdt>
    </w:sdtContent>
  </w:sdt>
  <w:p w14:paraId="33B21B03" w14:textId="77777777" w:rsidR="003F470F" w:rsidRDefault="003F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A83E" w14:textId="77777777" w:rsidR="004E1D2F" w:rsidRDefault="004E1D2F" w:rsidP="003F470F">
      <w:r>
        <w:separator/>
      </w:r>
    </w:p>
  </w:footnote>
  <w:footnote w:type="continuationSeparator" w:id="0">
    <w:p w14:paraId="74FEE5DC" w14:textId="77777777" w:rsidR="004E1D2F" w:rsidRDefault="004E1D2F" w:rsidP="003F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654A" w14:textId="77777777" w:rsidR="005A3238" w:rsidRDefault="005A3238">
    <w:pPr>
      <w:pStyle w:val="Header"/>
    </w:pPr>
    <w:r>
      <w:rPr>
        <w:noProof/>
      </w:rPr>
      <w:drawing>
        <wp:anchor distT="0" distB="0" distL="114300" distR="114300" simplePos="0" relativeHeight="251659264" behindDoc="0" locked="0" layoutInCell="1" allowOverlap="1" wp14:anchorId="2A1B71ED" wp14:editId="79EE6637">
          <wp:simplePos x="0" y="0"/>
          <wp:positionH relativeFrom="margin">
            <wp:posOffset>3390181</wp:posOffset>
          </wp:positionH>
          <wp:positionV relativeFrom="margin">
            <wp:posOffset>-517022</wp:posOffset>
          </wp:positionV>
          <wp:extent cx="3034030" cy="485775"/>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03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1E43B59"/>
    <w:multiLevelType w:val="hybridMultilevel"/>
    <w:tmpl w:val="1162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F4722"/>
    <w:multiLevelType w:val="hybridMultilevel"/>
    <w:tmpl w:val="DE64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1534314E"/>
    <w:multiLevelType w:val="hybridMultilevel"/>
    <w:tmpl w:val="0C08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6" w15:restartNumberingAfterBreak="0">
    <w:nsid w:val="18AC2CAA"/>
    <w:multiLevelType w:val="hybridMultilevel"/>
    <w:tmpl w:val="4B0A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4771E"/>
    <w:multiLevelType w:val="hybridMultilevel"/>
    <w:tmpl w:val="759C4BC4"/>
    <w:lvl w:ilvl="0" w:tplc="F7A6402C">
      <w:start w:val="1"/>
      <w:numFmt w:val="bullet"/>
      <w:lvlText w:val=""/>
      <w:lvlJc w:val="left"/>
      <w:pPr>
        <w:ind w:left="720" w:hanging="360"/>
      </w:pPr>
      <w:rPr>
        <w:rFonts w:ascii="Symbol" w:hAnsi="Symbol" w:hint="default"/>
        <w:color w:val="3E6EB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1D2D08"/>
    <w:multiLevelType w:val="hybridMultilevel"/>
    <w:tmpl w:val="91DE8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0"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1" w15:restartNumberingAfterBreak="0">
    <w:nsid w:val="4E443B45"/>
    <w:multiLevelType w:val="hybridMultilevel"/>
    <w:tmpl w:val="4E6029B4"/>
    <w:lvl w:ilvl="0" w:tplc="27C069CE">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3"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4" w15:restartNumberingAfterBreak="0">
    <w:nsid w:val="554E5C94"/>
    <w:multiLevelType w:val="hybridMultilevel"/>
    <w:tmpl w:val="585E7684"/>
    <w:lvl w:ilvl="0" w:tplc="132E4A38">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B0A6C"/>
    <w:multiLevelType w:val="hybridMultilevel"/>
    <w:tmpl w:val="0C14ACE8"/>
    <w:lvl w:ilvl="0" w:tplc="E8383280">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7" w15:restartNumberingAfterBreak="0">
    <w:nsid w:val="73FD7B74"/>
    <w:multiLevelType w:val="hybridMultilevel"/>
    <w:tmpl w:val="F5EAA8F2"/>
    <w:lvl w:ilvl="0" w:tplc="C5EC97D2">
      <w:start w:val="1"/>
      <w:numFmt w:val="bullet"/>
      <w:lvlText w:val=""/>
      <w:lvlJc w:val="left"/>
      <w:pPr>
        <w:ind w:left="720" w:hanging="360"/>
      </w:pPr>
      <w:rPr>
        <w:rFonts w:ascii="Wingdings" w:hAnsi="Wingdings"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9" w15:restartNumberingAfterBreak="0">
    <w:nsid w:val="7A0012DA"/>
    <w:multiLevelType w:val="hybridMultilevel"/>
    <w:tmpl w:val="7746429E"/>
    <w:lvl w:ilvl="0" w:tplc="2C9811F2">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781464">
    <w:abstractNumId w:val="14"/>
  </w:num>
  <w:num w:numId="2" w16cid:durableId="1581136583">
    <w:abstractNumId w:val="14"/>
  </w:num>
  <w:num w:numId="3" w16cid:durableId="730730392">
    <w:abstractNumId w:val="7"/>
  </w:num>
  <w:num w:numId="4" w16cid:durableId="971668172">
    <w:abstractNumId w:val="19"/>
  </w:num>
  <w:num w:numId="5" w16cid:durableId="170220626">
    <w:abstractNumId w:val="11"/>
  </w:num>
  <w:num w:numId="6" w16cid:durableId="133375379">
    <w:abstractNumId w:val="8"/>
  </w:num>
  <w:num w:numId="7" w16cid:durableId="459957633">
    <w:abstractNumId w:val="15"/>
  </w:num>
  <w:num w:numId="8" w16cid:durableId="931088983">
    <w:abstractNumId w:val="17"/>
  </w:num>
  <w:num w:numId="9" w16cid:durableId="1508472886">
    <w:abstractNumId w:val="1"/>
  </w:num>
  <w:num w:numId="10" w16cid:durableId="408506204">
    <w:abstractNumId w:val="4"/>
  </w:num>
  <w:num w:numId="11" w16cid:durableId="1345210896">
    <w:abstractNumId w:val="2"/>
  </w:num>
  <w:num w:numId="12" w16cid:durableId="40973960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7A"/>
    <w:rsid w:val="000074D5"/>
    <w:rsid w:val="0002009B"/>
    <w:rsid w:val="000333C8"/>
    <w:rsid w:val="00035CDB"/>
    <w:rsid w:val="00040A8E"/>
    <w:rsid w:val="00070441"/>
    <w:rsid w:val="00073E97"/>
    <w:rsid w:val="00085A5D"/>
    <w:rsid w:val="000C5366"/>
    <w:rsid w:val="000D1C26"/>
    <w:rsid w:val="000D20BD"/>
    <w:rsid w:val="000F5869"/>
    <w:rsid w:val="000F7063"/>
    <w:rsid w:val="0010210A"/>
    <w:rsid w:val="00112640"/>
    <w:rsid w:val="00121E34"/>
    <w:rsid w:val="0012463B"/>
    <w:rsid w:val="00131613"/>
    <w:rsid w:val="001370B7"/>
    <w:rsid w:val="001743EE"/>
    <w:rsid w:val="00175EB3"/>
    <w:rsid w:val="0018481B"/>
    <w:rsid w:val="001B3872"/>
    <w:rsid w:val="00230FBB"/>
    <w:rsid w:val="00232F25"/>
    <w:rsid w:val="00236785"/>
    <w:rsid w:val="00241233"/>
    <w:rsid w:val="0024352C"/>
    <w:rsid w:val="00247E9A"/>
    <w:rsid w:val="00261D2E"/>
    <w:rsid w:val="00270DE7"/>
    <w:rsid w:val="00293C92"/>
    <w:rsid w:val="002A1445"/>
    <w:rsid w:val="002A5AF1"/>
    <w:rsid w:val="002A5DF0"/>
    <w:rsid w:val="002C005B"/>
    <w:rsid w:val="002C05ED"/>
    <w:rsid w:val="002C1FED"/>
    <w:rsid w:val="002D625F"/>
    <w:rsid w:val="002D6841"/>
    <w:rsid w:val="002E2812"/>
    <w:rsid w:val="002E7596"/>
    <w:rsid w:val="003152AB"/>
    <w:rsid w:val="0033357F"/>
    <w:rsid w:val="00334F64"/>
    <w:rsid w:val="00342486"/>
    <w:rsid w:val="00355452"/>
    <w:rsid w:val="00355C34"/>
    <w:rsid w:val="00363683"/>
    <w:rsid w:val="00375A93"/>
    <w:rsid w:val="003920D7"/>
    <w:rsid w:val="003A2065"/>
    <w:rsid w:val="003A257A"/>
    <w:rsid w:val="003C58D6"/>
    <w:rsid w:val="003D21A4"/>
    <w:rsid w:val="003D44E7"/>
    <w:rsid w:val="003F1D42"/>
    <w:rsid w:val="003F470F"/>
    <w:rsid w:val="003F55FE"/>
    <w:rsid w:val="00411F40"/>
    <w:rsid w:val="004150FC"/>
    <w:rsid w:val="004250E6"/>
    <w:rsid w:val="004278AE"/>
    <w:rsid w:val="004317FE"/>
    <w:rsid w:val="00445FF9"/>
    <w:rsid w:val="004753DE"/>
    <w:rsid w:val="00482C1F"/>
    <w:rsid w:val="004B2792"/>
    <w:rsid w:val="004E1D2F"/>
    <w:rsid w:val="00501459"/>
    <w:rsid w:val="005030EF"/>
    <w:rsid w:val="005047FE"/>
    <w:rsid w:val="005049D4"/>
    <w:rsid w:val="00504C27"/>
    <w:rsid w:val="005054DE"/>
    <w:rsid w:val="00513416"/>
    <w:rsid w:val="005206A2"/>
    <w:rsid w:val="00526658"/>
    <w:rsid w:val="00537630"/>
    <w:rsid w:val="00540340"/>
    <w:rsid w:val="00555943"/>
    <w:rsid w:val="0057662A"/>
    <w:rsid w:val="00583C8B"/>
    <w:rsid w:val="0059366F"/>
    <w:rsid w:val="005A3238"/>
    <w:rsid w:val="005A6A20"/>
    <w:rsid w:val="005B082E"/>
    <w:rsid w:val="005B4D62"/>
    <w:rsid w:val="005C1308"/>
    <w:rsid w:val="005E624E"/>
    <w:rsid w:val="00610A7F"/>
    <w:rsid w:val="00611179"/>
    <w:rsid w:val="00620D8A"/>
    <w:rsid w:val="00631C98"/>
    <w:rsid w:val="00635AB5"/>
    <w:rsid w:val="006805CA"/>
    <w:rsid w:val="006A48F4"/>
    <w:rsid w:val="006A5AAC"/>
    <w:rsid w:val="006B0BD2"/>
    <w:rsid w:val="006B78B6"/>
    <w:rsid w:val="006D3F7D"/>
    <w:rsid w:val="006D589C"/>
    <w:rsid w:val="006D6606"/>
    <w:rsid w:val="006F344B"/>
    <w:rsid w:val="006F52A8"/>
    <w:rsid w:val="006F7765"/>
    <w:rsid w:val="00704914"/>
    <w:rsid w:val="007177EA"/>
    <w:rsid w:val="007213D1"/>
    <w:rsid w:val="00745C1D"/>
    <w:rsid w:val="00746680"/>
    <w:rsid w:val="00754272"/>
    <w:rsid w:val="00756A63"/>
    <w:rsid w:val="00757D44"/>
    <w:rsid w:val="00774839"/>
    <w:rsid w:val="007813A4"/>
    <w:rsid w:val="007833FF"/>
    <w:rsid w:val="007D6AD4"/>
    <w:rsid w:val="007E45E0"/>
    <w:rsid w:val="007E6B39"/>
    <w:rsid w:val="007F0C4D"/>
    <w:rsid w:val="00813983"/>
    <w:rsid w:val="00826181"/>
    <w:rsid w:val="00834105"/>
    <w:rsid w:val="00837DD5"/>
    <w:rsid w:val="00841E98"/>
    <w:rsid w:val="0086621E"/>
    <w:rsid w:val="00866A4F"/>
    <w:rsid w:val="008674AE"/>
    <w:rsid w:val="00876767"/>
    <w:rsid w:val="008A0B0B"/>
    <w:rsid w:val="008A6E5A"/>
    <w:rsid w:val="008D5057"/>
    <w:rsid w:val="008E6A49"/>
    <w:rsid w:val="008E7D8E"/>
    <w:rsid w:val="008F40A3"/>
    <w:rsid w:val="00904142"/>
    <w:rsid w:val="00915A82"/>
    <w:rsid w:val="00920A2C"/>
    <w:rsid w:val="00920F54"/>
    <w:rsid w:val="009221F6"/>
    <w:rsid w:val="00922601"/>
    <w:rsid w:val="00930A55"/>
    <w:rsid w:val="009336A5"/>
    <w:rsid w:val="009362D3"/>
    <w:rsid w:val="00940680"/>
    <w:rsid w:val="00942312"/>
    <w:rsid w:val="00944C13"/>
    <w:rsid w:val="0096239A"/>
    <w:rsid w:val="00970F6F"/>
    <w:rsid w:val="009715DC"/>
    <w:rsid w:val="0097704F"/>
    <w:rsid w:val="0098661C"/>
    <w:rsid w:val="009A7A7D"/>
    <w:rsid w:val="009B2596"/>
    <w:rsid w:val="009C2A57"/>
    <w:rsid w:val="009D2890"/>
    <w:rsid w:val="009E285B"/>
    <w:rsid w:val="009E3688"/>
    <w:rsid w:val="009F0148"/>
    <w:rsid w:val="009F507D"/>
    <w:rsid w:val="009F6A54"/>
    <w:rsid w:val="00A038DC"/>
    <w:rsid w:val="00A03CA5"/>
    <w:rsid w:val="00A113EA"/>
    <w:rsid w:val="00A352B4"/>
    <w:rsid w:val="00A372A8"/>
    <w:rsid w:val="00A52EEB"/>
    <w:rsid w:val="00A76013"/>
    <w:rsid w:val="00A92F46"/>
    <w:rsid w:val="00AA1B90"/>
    <w:rsid w:val="00AA3876"/>
    <w:rsid w:val="00AD2ED4"/>
    <w:rsid w:val="00B01622"/>
    <w:rsid w:val="00B1383A"/>
    <w:rsid w:val="00B22C65"/>
    <w:rsid w:val="00B234D6"/>
    <w:rsid w:val="00B314DC"/>
    <w:rsid w:val="00B31FC6"/>
    <w:rsid w:val="00B42370"/>
    <w:rsid w:val="00B54A3F"/>
    <w:rsid w:val="00B55F6E"/>
    <w:rsid w:val="00B7188D"/>
    <w:rsid w:val="00B71924"/>
    <w:rsid w:val="00B7413A"/>
    <w:rsid w:val="00BA6009"/>
    <w:rsid w:val="00BA7E3C"/>
    <w:rsid w:val="00BB0C61"/>
    <w:rsid w:val="00BB62F2"/>
    <w:rsid w:val="00BB76AE"/>
    <w:rsid w:val="00BB78DA"/>
    <w:rsid w:val="00BB7E70"/>
    <w:rsid w:val="00BC3C9E"/>
    <w:rsid w:val="00BD3C8B"/>
    <w:rsid w:val="00BD6617"/>
    <w:rsid w:val="00BE6F28"/>
    <w:rsid w:val="00BE7CC7"/>
    <w:rsid w:val="00C0078A"/>
    <w:rsid w:val="00C0753C"/>
    <w:rsid w:val="00C078CD"/>
    <w:rsid w:val="00C257FE"/>
    <w:rsid w:val="00C271F4"/>
    <w:rsid w:val="00C34DF8"/>
    <w:rsid w:val="00C45FD0"/>
    <w:rsid w:val="00C52E1E"/>
    <w:rsid w:val="00C543E8"/>
    <w:rsid w:val="00C5531C"/>
    <w:rsid w:val="00C7067E"/>
    <w:rsid w:val="00C718A5"/>
    <w:rsid w:val="00C71AFD"/>
    <w:rsid w:val="00C71BFB"/>
    <w:rsid w:val="00C96812"/>
    <w:rsid w:val="00CB02DB"/>
    <w:rsid w:val="00CB1228"/>
    <w:rsid w:val="00CD3792"/>
    <w:rsid w:val="00CE0482"/>
    <w:rsid w:val="00CE21C5"/>
    <w:rsid w:val="00CF0366"/>
    <w:rsid w:val="00CF1865"/>
    <w:rsid w:val="00CF213B"/>
    <w:rsid w:val="00D025D6"/>
    <w:rsid w:val="00D353BE"/>
    <w:rsid w:val="00D46011"/>
    <w:rsid w:val="00D544FB"/>
    <w:rsid w:val="00D569DB"/>
    <w:rsid w:val="00D62512"/>
    <w:rsid w:val="00D669EB"/>
    <w:rsid w:val="00D81633"/>
    <w:rsid w:val="00D97F14"/>
    <w:rsid w:val="00DB7B6B"/>
    <w:rsid w:val="00DC0271"/>
    <w:rsid w:val="00DD35CB"/>
    <w:rsid w:val="00DE21F0"/>
    <w:rsid w:val="00DF6E9B"/>
    <w:rsid w:val="00E003B0"/>
    <w:rsid w:val="00E02831"/>
    <w:rsid w:val="00E1213A"/>
    <w:rsid w:val="00E13236"/>
    <w:rsid w:val="00E36F9E"/>
    <w:rsid w:val="00E43804"/>
    <w:rsid w:val="00E6779F"/>
    <w:rsid w:val="00E84077"/>
    <w:rsid w:val="00E9478A"/>
    <w:rsid w:val="00E97F52"/>
    <w:rsid w:val="00EA3848"/>
    <w:rsid w:val="00EA4363"/>
    <w:rsid w:val="00EB0AB1"/>
    <w:rsid w:val="00ED5C10"/>
    <w:rsid w:val="00EE7DE1"/>
    <w:rsid w:val="00EF0BB1"/>
    <w:rsid w:val="00F4336A"/>
    <w:rsid w:val="00F64289"/>
    <w:rsid w:val="00F71790"/>
    <w:rsid w:val="00F71B07"/>
    <w:rsid w:val="00F72168"/>
    <w:rsid w:val="00FA47DF"/>
    <w:rsid w:val="00FE6D0F"/>
    <w:rsid w:val="00FF5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A446"/>
  <w15:docId w15:val="{6EB2A33E-8659-464B-8FEC-B4E42B19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BE"/>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34"/>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table" w:styleId="TableGrid">
    <w:name w:val="Table Grid"/>
    <w:basedOn w:val="TableNormal"/>
    <w:uiPriority w:val="59"/>
    <w:rsid w:val="00CD3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01622"/>
    <w:pPr>
      <w:suppressAutoHyphens w:val="0"/>
      <w:jc w:val="both"/>
    </w:pPr>
    <w:rPr>
      <w:rFonts w:ascii="Times New Roman" w:hAnsi="Times New Roman"/>
      <w:szCs w:val="24"/>
      <w:lang w:eastAsia="en-US"/>
    </w:rPr>
  </w:style>
  <w:style w:type="character" w:customStyle="1" w:styleId="BodyText2Char">
    <w:name w:val="Body Text 2 Char"/>
    <w:basedOn w:val="DefaultParagraphFont"/>
    <w:link w:val="BodyText2"/>
    <w:rsid w:val="00B01622"/>
    <w:rPr>
      <w:rFonts w:ascii="Times New Roman" w:eastAsia="Times New Roman" w:hAnsi="Times New Roman" w:cs="Times New Roman"/>
      <w:sz w:val="24"/>
      <w:szCs w:val="24"/>
    </w:rPr>
  </w:style>
  <w:style w:type="paragraph" w:styleId="NoSpacing">
    <w:name w:val="No Spacing"/>
    <w:uiPriority w:val="1"/>
    <w:qFormat/>
    <w:rsid w:val="00B01622"/>
    <w:pPr>
      <w:suppressAutoHyphens/>
      <w:spacing w:after="0" w:line="240" w:lineRule="auto"/>
    </w:pPr>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3F470F"/>
    <w:pPr>
      <w:tabs>
        <w:tab w:val="center" w:pos="4513"/>
        <w:tab w:val="right" w:pos="9026"/>
      </w:tabs>
    </w:pPr>
  </w:style>
  <w:style w:type="character" w:customStyle="1" w:styleId="HeaderChar">
    <w:name w:val="Header Char"/>
    <w:basedOn w:val="DefaultParagraphFont"/>
    <w:link w:val="Header"/>
    <w:uiPriority w:val="99"/>
    <w:rsid w:val="003F470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F470F"/>
    <w:pPr>
      <w:tabs>
        <w:tab w:val="center" w:pos="4513"/>
        <w:tab w:val="right" w:pos="9026"/>
      </w:tabs>
    </w:pPr>
  </w:style>
  <w:style w:type="character" w:customStyle="1" w:styleId="FooterChar">
    <w:name w:val="Footer Char"/>
    <w:basedOn w:val="DefaultParagraphFont"/>
    <w:link w:val="Footer"/>
    <w:uiPriority w:val="99"/>
    <w:rsid w:val="003F470F"/>
    <w:rPr>
      <w:rFonts w:ascii="Arial" w:eastAsia="Times New Roman" w:hAnsi="Arial" w:cs="Times New Roman"/>
      <w:sz w:val="24"/>
      <w:szCs w:val="20"/>
      <w:lang w:eastAsia="en-GB"/>
    </w:rPr>
  </w:style>
  <w:style w:type="paragraph" w:customStyle="1" w:styleId="Default">
    <w:name w:val="Default"/>
    <w:rsid w:val="006B78B6"/>
    <w:pPr>
      <w:autoSpaceDE w:val="0"/>
      <w:autoSpaceDN w:val="0"/>
      <w:adjustRightInd w:val="0"/>
      <w:spacing w:after="0" w:line="240" w:lineRule="auto"/>
    </w:pPr>
    <w:rPr>
      <w:rFonts w:ascii="Arial" w:hAnsi="Arial" w:cs="Arial"/>
      <w:color w:val="000000"/>
      <w:sz w:val="24"/>
      <w:szCs w:val="24"/>
    </w:rPr>
  </w:style>
  <w:style w:type="paragraph" w:customStyle="1" w:styleId="ColorfulList-Accent11">
    <w:name w:val="Colorful List - Accent 11"/>
    <w:basedOn w:val="Normal"/>
    <w:uiPriority w:val="34"/>
    <w:qFormat/>
    <w:rsid w:val="005A3238"/>
    <w:pPr>
      <w:ind w:left="720"/>
      <w:contextualSpacing/>
    </w:pPr>
  </w:style>
  <w:style w:type="character" w:styleId="PageNumber">
    <w:name w:val="page number"/>
    <w:rsid w:val="00BC3C9E"/>
  </w:style>
  <w:style w:type="character" w:styleId="CommentReference">
    <w:name w:val="annotation reference"/>
    <w:basedOn w:val="DefaultParagraphFont"/>
    <w:uiPriority w:val="99"/>
    <w:semiHidden/>
    <w:unhideWhenUsed/>
    <w:rsid w:val="005054DE"/>
    <w:rPr>
      <w:sz w:val="16"/>
      <w:szCs w:val="16"/>
    </w:rPr>
  </w:style>
  <w:style w:type="paragraph" w:styleId="CommentText">
    <w:name w:val="annotation text"/>
    <w:basedOn w:val="Normal"/>
    <w:link w:val="CommentTextChar"/>
    <w:uiPriority w:val="99"/>
    <w:semiHidden/>
    <w:unhideWhenUsed/>
    <w:rsid w:val="005054DE"/>
    <w:rPr>
      <w:sz w:val="20"/>
    </w:rPr>
  </w:style>
  <w:style w:type="character" w:customStyle="1" w:styleId="CommentTextChar">
    <w:name w:val="Comment Text Char"/>
    <w:basedOn w:val="DefaultParagraphFont"/>
    <w:link w:val="CommentText"/>
    <w:uiPriority w:val="99"/>
    <w:semiHidden/>
    <w:rsid w:val="005054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54DE"/>
    <w:rPr>
      <w:b/>
      <w:bCs/>
    </w:rPr>
  </w:style>
  <w:style w:type="character" w:customStyle="1" w:styleId="CommentSubjectChar">
    <w:name w:val="Comment Subject Char"/>
    <w:basedOn w:val="CommentTextChar"/>
    <w:link w:val="CommentSubject"/>
    <w:uiPriority w:val="99"/>
    <w:semiHidden/>
    <w:rsid w:val="005054DE"/>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2812">
      <w:bodyDiv w:val="1"/>
      <w:marLeft w:val="0"/>
      <w:marRight w:val="0"/>
      <w:marTop w:val="0"/>
      <w:marBottom w:val="0"/>
      <w:divBdr>
        <w:top w:val="none" w:sz="0" w:space="0" w:color="auto"/>
        <w:left w:val="none" w:sz="0" w:space="0" w:color="auto"/>
        <w:bottom w:val="none" w:sz="0" w:space="0" w:color="auto"/>
        <w:right w:val="none" w:sz="0" w:space="0" w:color="auto"/>
      </w:divBdr>
    </w:div>
    <w:div w:id="821628708">
      <w:bodyDiv w:val="1"/>
      <w:marLeft w:val="0"/>
      <w:marRight w:val="0"/>
      <w:marTop w:val="0"/>
      <w:marBottom w:val="0"/>
      <w:divBdr>
        <w:top w:val="none" w:sz="0" w:space="0" w:color="auto"/>
        <w:left w:val="none" w:sz="0" w:space="0" w:color="auto"/>
        <w:bottom w:val="none" w:sz="0" w:space="0" w:color="auto"/>
        <w:right w:val="none" w:sz="0" w:space="0" w:color="auto"/>
      </w:divBdr>
    </w:div>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 w:id="21392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63D4F-9DDE-4A4B-845B-5593308F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wilsonand</dc:creator>
  <cp:keywords/>
  <dc:description/>
  <cp:lastModifiedBy>Andy Mahoney</cp:lastModifiedBy>
  <cp:revision>6</cp:revision>
  <cp:lastPrinted>2022-06-15T15:20:00Z</cp:lastPrinted>
  <dcterms:created xsi:type="dcterms:W3CDTF">2025-04-30T09:40:00Z</dcterms:created>
  <dcterms:modified xsi:type="dcterms:W3CDTF">2025-05-14T11:34:00Z</dcterms:modified>
</cp:coreProperties>
</file>